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F4" w:rsidRDefault="00F63260">
      <w:pPr>
        <w:spacing w:after="0"/>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СХВАЛЕНО                                                                                             ЗАТВЕРДЖЕНО</w:t>
      </w:r>
    </w:p>
    <w:p w:rsidR="006035F4" w:rsidRDefault="00F63260">
      <w:pPr>
        <w:spacing w:after="0"/>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Протокол засідання педагогічної ради                                               Наказ директора Іванковецького ліцею</w:t>
      </w:r>
    </w:p>
    <w:p w:rsidR="006035F4" w:rsidRDefault="00F63260">
      <w:pPr>
        <w:spacing w:after="0"/>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0"/>
          <w:szCs w:val="20"/>
          <w:lang w:eastAsia="uk-UA"/>
        </w:rPr>
        <w:t>Іванковецького ліцею Дунаєвецької міської ради                           Дунаєвецької міської ради</w:t>
      </w:r>
    </w:p>
    <w:p w:rsidR="006035F4" w:rsidRDefault="00F63260">
      <w:pPr>
        <w:spacing w:after="0"/>
        <w:jc w:val="both"/>
        <w:rPr>
          <w:rFonts w:ascii="Times New Roman" w:eastAsia="Times New Roman" w:hAnsi="Times New Roman" w:cs="Times New Roman"/>
          <w:b/>
          <w:bCs/>
          <w:sz w:val="20"/>
          <w:szCs w:val="20"/>
          <w:lang w:val="en-US" w:eastAsia="uk-UA"/>
        </w:rPr>
      </w:pPr>
      <w:r>
        <w:rPr>
          <w:rFonts w:ascii="Times New Roman" w:eastAsia="Times New Roman" w:hAnsi="Times New Roman" w:cs="Times New Roman"/>
          <w:b/>
          <w:bCs/>
          <w:sz w:val="20"/>
          <w:szCs w:val="20"/>
          <w:lang w:val="en-US" w:eastAsia="uk-UA"/>
        </w:rPr>
        <w:t>30</w:t>
      </w:r>
      <w:r>
        <w:rPr>
          <w:rFonts w:ascii="Times New Roman" w:eastAsia="Times New Roman" w:hAnsi="Times New Roman" w:cs="Times New Roman"/>
          <w:b/>
          <w:bCs/>
          <w:sz w:val="20"/>
          <w:szCs w:val="20"/>
          <w:lang w:eastAsia="uk-UA"/>
        </w:rPr>
        <w:t>.08.202</w:t>
      </w:r>
      <w:r>
        <w:rPr>
          <w:rFonts w:ascii="Times New Roman" w:eastAsia="Times New Roman" w:hAnsi="Times New Roman" w:cs="Times New Roman"/>
          <w:b/>
          <w:bCs/>
          <w:sz w:val="20"/>
          <w:szCs w:val="20"/>
          <w:lang w:val="en-US" w:eastAsia="uk-UA"/>
        </w:rPr>
        <w:t>4</w:t>
      </w:r>
      <w:r>
        <w:rPr>
          <w:rFonts w:ascii="Times New Roman" w:eastAsia="Times New Roman" w:hAnsi="Times New Roman" w:cs="Times New Roman"/>
          <w:b/>
          <w:bCs/>
          <w:sz w:val="20"/>
          <w:szCs w:val="20"/>
          <w:lang w:eastAsia="uk-UA"/>
        </w:rPr>
        <w:t xml:space="preserve">№ 1                                                                                         </w:t>
      </w:r>
      <w:r>
        <w:rPr>
          <w:rFonts w:ascii="Times New Roman" w:eastAsia="Times New Roman" w:hAnsi="Times New Roman" w:cs="Times New Roman"/>
          <w:b/>
          <w:bCs/>
          <w:sz w:val="20"/>
          <w:szCs w:val="20"/>
          <w:lang w:val="en-US" w:eastAsia="uk-UA"/>
        </w:rPr>
        <w:t xml:space="preserve"> </w:t>
      </w:r>
      <w:r>
        <w:rPr>
          <w:rFonts w:ascii="Times New Roman" w:eastAsia="Times New Roman" w:hAnsi="Times New Roman" w:cs="Times New Roman"/>
          <w:b/>
          <w:bCs/>
          <w:sz w:val="20"/>
          <w:szCs w:val="20"/>
          <w:lang w:eastAsia="uk-UA"/>
        </w:rPr>
        <w:t xml:space="preserve"> </w:t>
      </w:r>
      <w:r>
        <w:rPr>
          <w:rFonts w:ascii="Times New Roman" w:eastAsia="Times New Roman" w:hAnsi="Times New Roman" w:cs="Times New Roman"/>
          <w:b/>
          <w:bCs/>
          <w:sz w:val="20"/>
          <w:szCs w:val="20"/>
          <w:lang w:val="en-US" w:eastAsia="uk-UA"/>
        </w:rPr>
        <w:t>30</w:t>
      </w:r>
      <w:r>
        <w:rPr>
          <w:rFonts w:ascii="Times New Roman" w:eastAsia="Times New Roman" w:hAnsi="Times New Roman" w:cs="Times New Roman"/>
          <w:b/>
          <w:bCs/>
          <w:sz w:val="20"/>
          <w:szCs w:val="20"/>
          <w:lang w:eastAsia="uk-UA"/>
        </w:rPr>
        <w:t>.08.202</w:t>
      </w:r>
      <w:r>
        <w:rPr>
          <w:rFonts w:ascii="Times New Roman" w:eastAsia="Times New Roman" w:hAnsi="Times New Roman" w:cs="Times New Roman"/>
          <w:b/>
          <w:bCs/>
          <w:sz w:val="20"/>
          <w:szCs w:val="20"/>
          <w:lang w:val="en-US" w:eastAsia="uk-UA"/>
        </w:rPr>
        <w:t>4</w:t>
      </w:r>
      <w:r>
        <w:rPr>
          <w:rFonts w:ascii="Times New Roman" w:eastAsia="Times New Roman" w:hAnsi="Times New Roman" w:cs="Times New Roman"/>
          <w:b/>
          <w:bCs/>
          <w:sz w:val="20"/>
          <w:szCs w:val="20"/>
          <w:lang w:eastAsia="uk-UA"/>
        </w:rPr>
        <w:t xml:space="preserve">  № </w:t>
      </w:r>
      <w:r>
        <w:rPr>
          <w:rFonts w:ascii="Times New Roman" w:eastAsia="Times New Roman" w:hAnsi="Times New Roman" w:cs="Times New Roman"/>
          <w:b/>
          <w:bCs/>
          <w:sz w:val="20"/>
          <w:szCs w:val="20"/>
          <w:lang w:val="en-US" w:eastAsia="uk-UA"/>
        </w:rPr>
        <w:t>67</w:t>
      </w: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20"/>
          <w:szCs w:val="20"/>
          <w:lang w:eastAsia="uk-UA"/>
        </w:rPr>
      </w:pPr>
    </w:p>
    <w:p w:rsidR="006035F4" w:rsidRDefault="006035F4">
      <w:pPr>
        <w:spacing w:after="0"/>
        <w:jc w:val="both"/>
        <w:rPr>
          <w:rFonts w:ascii="Times New Roman" w:eastAsia="Times New Roman" w:hAnsi="Times New Roman" w:cs="Times New Roman"/>
          <w:b/>
          <w:bCs/>
          <w:sz w:val="56"/>
          <w:szCs w:val="56"/>
          <w:lang w:eastAsia="uk-UA"/>
        </w:rPr>
      </w:pPr>
    </w:p>
    <w:p w:rsidR="006035F4" w:rsidRDefault="006035F4">
      <w:pPr>
        <w:spacing w:after="0"/>
        <w:jc w:val="both"/>
        <w:rPr>
          <w:rFonts w:ascii="Times New Roman" w:eastAsia="Times New Roman" w:hAnsi="Times New Roman" w:cs="Times New Roman"/>
          <w:b/>
          <w:bCs/>
          <w:sz w:val="56"/>
          <w:szCs w:val="56"/>
          <w:lang w:eastAsia="uk-UA"/>
        </w:rPr>
      </w:pPr>
    </w:p>
    <w:p w:rsidR="006035F4" w:rsidRDefault="00F63260">
      <w:pPr>
        <w:spacing w:after="0"/>
        <w:jc w:val="center"/>
        <w:rPr>
          <w:rFonts w:ascii="Times New Roman" w:eastAsia="Times New Roman" w:hAnsi="Times New Roman" w:cs="Times New Roman"/>
          <w:b/>
          <w:bCs/>
          <w:sz w:val="56"/>
          <w:szCs w:val="56"/>
          <w:lang w:eastAsia="uk-UA"/>
        </w:rPr>
      </w:pPr>
      <w:r>
        <w:rPr>
          <w:rFonts w:ascii="Times New Roman" w:eastAsia="Times New Roman" w:hAnsi="Times New Roman" w:cs="Times New Roman"/>
          <w:b/>
          <w:bCs/>
          <w:sz w:val="56"/>
          <w:szCs w:val="56"/>
          <w:lang w:eastAsia="uk-UA"/>
        </w:rPr>
        <w:t>ОСВІТНЯ ПРОГРАМА</w:t>
      </w:r>
    </w:p>
    <w:p w:rsidR="006035F4" w:rsidRDefault="00F63260">
      <w:pPr>
        <w:spacing w:after="0"/>
        <w:jc w:val="center"/>
        <w:rPr>
          <w:rFonts w:ascii="Times New Roman" w:eastAsia="Times New Roman" w:hAnsi="Times New Roman" w:cs="Times New Roman"/>
          <w:b/>
          <w:bCs/>
          <w:sz w:val="56"/>
          <w:szCs w:val="56"/>
          <w:lang w:eastAsia="uk-UA"/>
        </w:rPr>
      </w:pPr>
      <w:r>
        <w:rPr>
          <w:rFonts w:ascii="Times New Roman" w:eastAsia="Times New Roman" w:hAnsi="Times New Roman" w:cs="Times New Roman"/>
          <w:b/>
          <w:bCs/>
          <w:sz w:val="56"/>
          <w:szCs w:val="56"/>
          <w:lang w:eastAsia="uk-UA"/>
        </w:rPr>
        <w:t>ІВАНКОВЕЦЬКОГО ЛІЦЕЮ</w:t>
      </w:r>
    </w:p>
    <w:p w:rsidR="006035F4" w:rsidRDefault="00F63260">
      <w:pPr>
        <w:spacing w:after="0"/>
        <w:jc w:val="center"/>
        <w:rPr>
          <w:rFonts w:ascii="Times New Roman" w:eastAsia="Times New Roman" w:hAnsi="Times New Roman" w:cs="Times New Roman"/>
          <w:b/>
          <w:bCs/>
          <w:sz w:val="56"/>
          <w:szCs w:val="56"/>
          <w:lang w:eastAsia="uk-UA"/>
        </w:rPr>
      </w:pPr>
      <w:r>
        <w:rPr>
          <w:rFonts w:ascii="Times New Roman" w:eastAsia="Times New Roman" w:hAnsi="Times New Roman" w:cs="Times New Roman"/>
          <w:b/>
          <w:bCs/>
          <w:sz w:val="56"/>
          <w:szCs w:val="56"/>
          <w:lang w:eastAsia="uk-UA"/>
        </w:rPr>
        <w:t>ДУНАЄВЕЦЬКОЇ МІСЬКОЇ РАДИ</w:t>
      </w:r>
    </w:p>
    <w:p w:rsidR="006035F4" w:rsidRDefault="00F63260">
      <w:pPr>
        <w:spacing w:after="0"/>
        <w:jc w:val="center"/>
        <w:rPr>
          <w:rFonts w:ascii="Times New Roman" w:eastAsia="Times New Roman" w:hAnsi="Times New Roman" w:cs="Times New Roman"/>
          <w:b/>
          <w:bCs/>
          <w:sz w:val="56"/>
          <w:szCs w:val="56"/>
          <w:lang w:eastAsia="uk-UA"/>
        </w:rPr>
      </w:pPr>
      <w:r>
        <w:rPr>
          <w:rFonts w:ascii="Times New Roman" w:eastAsia="Times New Roman" w:hAnsi="Times New Roman" w:cs="Times New Roman"/>
          <w:b/>
          <w:bCs/>
          <w:sz w:val="56"/>
          <w:szCs w:val="56"/>
          <w:lang w:eastAsia="uk-UA"/>
        </w:rPr>
        <w:t>ХМЕЛЬНИЦЬКОЇ ОБЛАСТІ</w:t>
      </w:r>
    </w:p>
    <w:p w:rsidR="006035F4" w:rsidRDefault="00F63260">
      <w:pPr>
        <w:spacing w:after="0"/>
        <w:jc w:val="center"/>
        <w:rPr>
          <w:rFonts w:ascii="Times New Roman" w:eastAsia="Times New Roman" w:hAnsi="Times New Roman" w:cs="Times New Roman"/>
          <w:b/>
          <w:bCs/>
          <w:sz w:val="56"/>
          <w:szCs w:val="56"/>
          <w:lang w:eastAsia="uk-UA"/>
        </w:rPr>
      </w:pPr>
      <w:r>
        <w:rPr>
          <w:rFonts w:ascii="Times New Roman" w:eastAsia="Times New Roman" w:hAnsi="Times New Roman" w:cs="Times New Roman"/>
          <w:b/>
          <w:bCs/>
          <w:sz w:val="56"/>
          <w:szCs w:val="56"/>
          <w:lang w:eastAsia="uk-UA"/>
        </w:rPr>
        <w:t>НА 202</w:t>
      </w:r>
      <w:r>
        <w:rPr>
          <w:rFonts w:ascii="Times New Roman" w:eastAsia="Times New Roman" w:hAnsi="Times New Roman" w:cs="Times New Roman"/>
          <w:b/>
          <w:bCs/>
          <w:sz w:val="56"/>
          <w:szCs w:val="56"/>
          <w:lang w:val="en-US" w:eastAsia="uk-UA"/>
        </w:rPr>
        <w:t>4</w:t>
      </w:r>
      <w:r>
        <w:rPr>
          <w:rFonts w:ascii="Times New Roman" w:eastAsia="Times New Roman" w:hAnsi="Times New Roman" w:cs="Times New Roman"/>
          <w:b/>
          <w:bCs/>
          <w:sz w:val="56"/>
          <w:szCs w:val="56"/>
          <w:lang w:eastAsia="uk-UA"/>
        </w:rPr>
        <w:t>-202</w:t>
      </w:r>
      <w:r>
        <w:rPr>
          <w:rFonts w:ascii="Times New Roman" w:eastAsia="Times New Roman" w:hAnsi="Times New Roman" w:cs="Times New Roman"/>
          <w:b/>
          <w:bCs/>
          <w:sz w:val="56"/>
          <w:szCs w:val="56"/>
          <w:lang w:val="en-US" w:eastAsia="uk-UA"/>
        </w:rPr>
        <w:t>5</w:t>
      </w:r>
      <w:r>
        <w:rPr>
          <w:rFonts w:ascii="Times New Roman" w:eastAsia="Times New Roman" w:hAnsi="Times New Roman" w:cs="Times New Roman"/>
          <w:b/>
          <w:bCs/>
          <w:sz w:val="56"/>
          <w:szCs w:val="56"/>
          <w:lang w:eastAsia="uk-UA"/>
        </w:rPr>
        <w:t xml:space="preserve"> Н.Р.</w:t>
      </w: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both"/>
        <w:rPr>
          <w:rFonts w:ascii="Times New Roman" w:eastAsia="Times New Roman" w:hAnsi="Times New Roman" w:cs="Times New Roman"/>
          <w:b/>
          <w:bCs/>
          <w:sz w:val="28"/>
          <w:szCs w:val="28"/>
          <w:lang w:eastAsia="uk-UA"/>
        </w:rPr>
      </w:pPr>
    </w:p>
    <w:p w:rsidR="006035F4" w:rsidRDefault="006035F4">
      <w:pPr>
        <w:spacing w:after="0" w:line="360" w:lineRule="auto"/>
        <w:jc w:val="center"/>
        <w:rPr>
          <w:rFonts w:ascii="Times New Roman" w:eastAsia="Times New Roman" w:hAnsi="Times New Roman" w:cs="Times New Roman"/>
          <w:b/>
          <w:bCs/>
          <w:sz w:val="28"/>
          <w:szCs w:val="28"/>
          <w:lang w:eastAsia="uk-UA"/>
        </w:rPr>
      </w:pPr>
    </w:p>
    <w:p w:rsidR="006035F4" w:rsidRDefault="00F63260">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СТРУКТУРА</w:t>
      </w:r>
    </w:p>
    <w:p w:rsidR="006035F4" w:rsidRDefault="00F63260">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ОСВІТНЬОЇ ПРОГРАМИ</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Загальні положення</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Організація освітнього процесу</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Ключові компетентності</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Наскрізні лінії</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Освітні галузі</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Форми організації освітнього процесу</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Інструментарій оцінювання</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Опис та інструменти системи внутрішнього  забезпечення якості освіти</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навчальних програм</w:t>
      </w:r>
    </w:p>
    <w:p w:rsidR="006035F4" w:rsidRDefault="00F63260">
      <w:pPr>
        <w:numPr>
          <w:ilvl w:val="0"/>
          <w:numId w:val="1"/>
        </w:numPr>
        <w:spacing w:after="0" w:line="36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Додатки</w:t>
      </w: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F63260" w:rsidRDefault="00F63260">
      <w:pPr>
        <w:jc w:val="both"/>
        <w:rPr>
          <w:rFonts w:ascii="Times New Roman" w:hAnsi="Times New Roman" w:cs="Times New Roman"/>
        </w:rPr>
      </w:pPr>
    </w:p>
    <w:p w:rsidR="00F63260" w:rsidRDefault="00F63260">
      <w:pPr>
        <w:jc w:val="both"/>
        <w:rPr>
          <w:rFonts w:ascii="Times New Roman" w:hAnsi="Times New Roman" w:cs="Times New Roman"/>
        </w:rPr>
      </w:pPr>
    </w:p>
    <w:p w:rsidR="00F63260" w:rsidRDefault="00F63260">
      <w:pPr>
        <w:jc w:val="both"/>
        <w:rPr>
          <w:rFonts w:ascii="Times New Roman" w:hAnsi="Times New Roman" w:cs="Times New Roman"/>
        </w:rPr>
      </w:pPr>
    </w:p>
    <w:p w:rsidR="00F63260" w:rsidRDefault="00F63260" w:rsidP="00F63260">
      <w:pPr>
        <w:spacing w:after="0" w:line="240" w:lineRule="auto"/>
        <w:ind w:left="720"/>
        <w:jc w:val="center"/>
        <w:rPr>
          <w:rFonts w:ascii="Times New Roman" w:eastAsia="Times New Roman" w:hAnsi="Times New Roman" w:cs="Times New Roman"/>
          <w:b/>
          <w:bCs/>
          <w:sz w:val="28"/>
          <w:szCs w:val="28"/>
          <w:lang w:eastAsia="uk-UA"/>
        </w:rPr>
      </w:pPr>
    </w:p>
    <w:p w:rsidR="006035F4" w:rsidRDefault="00F63260" w:rsidP="00F63260">
      <w:pPr>
        <w:spacing w:after="0" w:line="240" w:lineRule="auto"/>
        <w:ind w:left="720"/>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Інформаційна довідка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Повна назва закладу – Іванковецький ліцей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Дунаєвецької міської радиХмельницької області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Юридична адреса  –    Україна, Хмельницька область,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 Іванківці, 32462,</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вулиця Шкільна, 13</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Ліцензований обсяг прийому – 250 осіб</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Мова навчання      –    українська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Директор ліцею –                  Поворознюк Анастасія Юріївна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Свою діяльність Іванковецька ЗОШ  І-ІІІ ступенів розпочала   </w:t>
      </w:r>
      <w:r>
        <w:rPr>
          <w:rFonts w:ascii="Times New Roman" w:eastAsia="Times New Roman" w:hAnsi="Times New Roman" w:cs="Times New Roman"/>
          <w:b/>
          <w:bCs/>
          <w:sz w:val="28"/>
          <w:szCs w:val="28"/>
          <w:lang w:eastAsia="uk-UA"/>
        </w:rPr>
        <w:t>з вересня 1981 року.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 ліцеї навчається –    20</w:t>
      </w:r>
      <w:r>
        <w:rPr>
          <w:rFonts w:ascii="Times New Roman" w:eastAsia="Times New Roman" w:hAnsi="Times New Roman" w:cs="Times New Roman"/>
          <w:sz w:val="28"/>
          <w:szCs w:val="28"/>
          <w:lang w:val="en-US" w:eastAsia="uk-UA"/>
        </w:rPr>
        <w:t>0</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z w:val="28"/>
          <w:szCs w:val="28"/>
          <w:lang w:eastAsia="uk-UA"/>
        </w:rPr>
        <w:t> учнів</w:t>
      </w:r>
    </w:p>
    <w:p w:rsidR="006035F4" w:rsidRDefault="00F63260">
      <w:pPr>
        <w:spacing w:after="0" w:line="240" w:lineRule="auto"/>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color w:val="FF0000"/>
          <w:sz w:val="28"/>
          <w:szCs w:val="28"/>
          <w:lang w:eastAsia="uk-UA"/>
        </w:rPr>
        <w:t> </w:t>
      </w:r>
    </w:p>
    <w:tbl>
      <w:tblPr>
        <w:tblW w:w="0" w:type="auto"/>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385"/>
        <w:gridCol w:w="1425"/>
        <w:gridCol w:w="1455"/>
        <w:gridCol w:w="1425"/>
        <w:gridCol w:w="1455"/>
        <w:gridCol w:w="1425"/>
      </w:tblGrid>
      <w:tr w:rsidR="006035F4">
        <w:trPr>
          <w:jc w:val="center"/>
        </w:trPr>
        <w:tc>
          <w:tcPr>
            <w:tcW w:w="381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Початкова школа</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Основана школа</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Старша школа</w:t>
            </w:r>
          </w:p>
        </w:tc>
      </w:tr>
      <w:tr w:rsidR="006035F4">
        <w:trPr>
          <w:jc w:val="center"/>
        </w:trPr>
        <w:tc>
          <w:tcPr>
            <w:tcW w:w="381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1-4 класи</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5-9 класи</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10-11 класи</w:t>
            </w:r>
          </w:p>
        </w:tc>
      </w:tr>
      <w:tr w:rsidR="006035F4">
        <w:trPr>
          <w:jc w:val="center"/>
        </w:trPr>
        <w:tc>
          <w:tcPr>
            <w:tcW w:w="238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 класів</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учнів</w:t>
            </w:r>
          </w:p>
        </w:tc>
        <w:tc>
          <w:tcPr>
            <w:tcW w:w="145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 класів</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учнів</w:t>
            </w:r>
          </w:p>
        </w:tc>
        <w:tc>
          <w:tcPr>
            <w:tcW w:w="145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 класів</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учнів</w:t>
            </w:r>
          </w:p>
        </w:tc>
      </w:tr>
      <w:tr w:rsidR="006035F4">
        <w:trPr>
          <w:jc w:val="center"/>
        </w:trPr>
        <w:tc>
          <w:tcPr>
            <w:tcW w:w="238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4</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59</w:t>
            </w:r>
          </w:p>
        </w:tc>
        <w:tc>
          <w:tcPr>
            <w:tcW w:w="145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5</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val="en-US" w:eastAsia="uk-UA"/>
              </w:rPr>
              <w:t>12</w:t>
            </w:r>
          </w:p>
        </w:tc>
        <w:tc>
          <w:tcPr>
            <w:tcW w:w="145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2</w:t>
            </w:r>
          </w:p>
        </w:tc>
        <w:tc>
          <w:tcPr>
            <w:tcW w:w="142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29</w:t>
            </w:r>
          </w:p>
        </w:tc>
      </w:tr>
      <w:tr w:rsidR="006035F4">
        <w:trPr>
          <w:jc w:val="center"/>
        </w:trPr>
        <w:tc>
          <w:tcPr>
            <w:tcW w:w="9570" w:type="dxa"/>
            <w:gridSpan w:val="6"/>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Усього класів: 11</w:t>
            </w:r>
          </w:p>
        </w:tc>
      </w:tr>
      <w:tr w:rsidR="006035F4">
        <w:trPr>
          <w:jc w:val="center"/>
        </w:trPr>
        <w:tc>
          <w:tcPr>
            <w:tcW w:w="9570" w:type="dxa"/>
            <w:gridSpan w:val="6"/>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b/>
                <w:bCs/>
                <w:sz w:val="28"/>
                <w:szCs w:val="28"/>
                <w:lang w:eastAsia="uk-UA"/>
              </w:rPr>
              <w:t>Усього учнів: 20</w:t>
            </w:r>
            <w:r>
              <w:rPr>
                <w:rFonts w:ascii="Times New Roman" w:eastAsia="Times New Roman" w:hAnsi="Times New Roman" w:cs="Times New Roman"/>
                <w:b/>
                <w:bCs/>
                <w:sz w:val="28"/>
                <w:szCs w:val="28"/>
                <w:lang w:val="en-US" w:eastAsia="uk-UA"/>
              </w:rPr>
              <w:t>0</w:t>
            </w:r>
          </w:p>
        </w:tc>
      </w:tr>
      <w:tr w:rsidR="006035F4">
        <w:trPr>
          <w:jc w:val="center"/>
        </w:trPr>
        <w:tc>
          <w:tcPr>
            <w:tcW w:w="9570" w:type="dxa"/>
            <w:gridSpan w:val="6"/>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Середня наповнюваність: 18,6</w:t>
            </w:r>
          </w:p>
        </w:tc>
      </w:tr>
    </w:tbl>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Заклад здійснює освітній процес за очною формою навчання.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Порядок зарахування, відрахування, переведення учнів до Закладу здійснюється згідно чинного законодавства України. Відповідно до заяв, поданих батьками або особами, які їх замінюють.</w:t>
      </w:r>
    </w:p>
    <w:p w:rsidR="006035F4" w:rsidRDefault="00F63260">
      <w:pPr>
        <w:tabs>
          <w:tab w:val="left" w:pos="142"/>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Індивідуальне навчання (педагогічний патронаж</w:t>
      </w:r>
      <w:r>
        <w:rPr>
          <w:rFonts w:ascii="Times New Roman" w:eastAsia="Times New Roman" w:hAnsi="Times New Roman" w:cs="Times New Roman"/>
          <w:sz w:val="28"/>
          <w:szCs w:val="28"/>
          <w:lang w:val="en-US" w:eastAsia="uk-UA"/>
        </w:rPr>
        <w:t>,екстернат</w:t>
      </w:r>
      <w:r>
        <w:rPr>
          <w:rFonts w:ascii="Times New Roman" w:eastAsia="Times New Roman" w:hAnsi="Times New Roman" w:cs="Times New Roman"/>
          <w:sz w:val="28"/>
          <w:szCs w:val="28"/>
          <w:lang w:eastAsia="uk-UA"/>
        </w:rPr>
        <w:t xml:space="preserve">) у закладі організовуються відповідно </w:t>
      </w:r>
      <w:hyperlink r:id="rId8" w:anchor="n15" w:tgtFrame="_blank" w:history="1">
        <w:r>
          <w:rPr>
            <w:rFonts w:ascii="Times New Roman" w:hAnsi="Times New Roman" w:cs="Times New Roman"/>
            <w:sz w:val="28"/>
            <w:szCs w:val="28"/>
            <w:shd w:val="clear" w:color="auto" w:fill="FFFFFF"/>
          </w:rPr>
          <w:t>Положення про індивідуальну форму здобуття повної загальної середньої освіти</w:t>
        </w:r>
      </w:hyperlink>
      <w:r>
        <w:rPr>
          <w:rFonts w:ascii="Times New Roman" w:hAnsi="Times New Roman" w:cs="Times New Roman"/>
          <w:sz w:val="28"/>
          <w:szCs w:val="28"/>
          <w:shd w:val="clear" w:color="auto" w:fill="FFFFFF"/>
        </w:rPr>
        <w:t>, затвердженого наказом Міністерства освіти і науки України від 12 січня 2016 року № 8, зареєстрованого в Міністерстві юстиції України 03 лютого 2016 року за № 184/28314</w:t>
      </w:r>
      <w:r>
        <w:rPr>
          <w:rFonts w:ascii="Times New Roman" w:hAnsi="Times New Roman" w:cs="Times New Roman"/>
          <w:shd w:val="clear" w:color="auto" w:fill="FFFFFF"/>
        </w:rPr>
        <w:t> </w:t>
      </w:r>
      <w:r>
        <w:rPr>
          <w:rFonts w:ascii="Times New Roman" w:eastAsia="Times New Roman" w:hAnsi="Times New Roman" w:cs="Times New Roman"/>
          <w:sz w:val="28"/>
          <w:szCs w:val="28"/>
          <w:lang w:eastAsia="uk-UA"/>
        </w:rPr>
        <w:t>(зі змінами).         У Закладі створюються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Особам з особливими освітніми потребами надаються психолого-педагогічні та корекційно-розвиткові послуги в порядку, визначеному центральним органом виконавчої влади у сфері освіти і науки.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 потреби Заклад може надавати освітні послуги за дистанційною формою навчання за допомогою інформаційних ресурсів, таких як ClassRoom, освітні платформи Google та інші.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both"/>
        <w:rPr>
          <w:rFonts w:ascii="Times New Roman" w:eastAsia="Times New Roman" w:hAnsi="Times New Roman" w:cs="Times New Roman"/>
          <w:b/>
          <w:bCs/>
          <w:sz w:val="28"/>
          <w:szCs w:val="28"/>
          <w:lang w:eastAsia="uk-UA"/>
        </w:rPr>
      </w:pPr>
    </w:p>
    <w:p w:rsidR="006035F4" w:rsidRDefault="00F63260" w:rsidP="00F6326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І.ЗАГАЛЬНІ ПОЛОЖЕННЯ</w:t>
      </w:r>
    </w:p>
    <w:p w:rsidR="006035F4" w:rsidRDefault="00F63260">
      <w:pPr>
        <w:spacing w:after="0" w:line="240" w:lineRule="auto"/>
        <w:ind w:left="72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нормативних документів щодо організації діяльності Іванковецького ліцею на 202</w:t>
      </w:r>
      <w:r>
        <w:rPr>
          <w:rFonts w:ascii="Times New Roman" w:eastAsia="Times New Roman" w:hAnsi="Times New Roman" w:cs="Times New Roman"/>
          <w:b/>
          <w:bCs/>
          <w:sz w:val="28"/>
          <w:szCs w:val="28"/>
          <w:lang w:val="en-US" w:eastAsia="uk-UA"/>
        </w:rPr>
        <w:t>4</w:t>
      </w:r>
      <w:r>
        <w:rPr>
          <w:rFonts w:ascii="Times New Roman" w:eastAsia="Times New Roman" w:hAnsi="Times New Roman" w:cs="Times New Roman"/>
          <w:b/>
          <w:bCs/>
          <w:sz w:val="28"/>
          <w:szCs w:val="28"/>
          <w:lang w:eastAsia="uk-UA"/>
        </w:rPr>
        <w:t>-202</w:t>
      </w:r>
      <w:r>
        <w:rPr>
          <w:rFonts w:ascii="Times New Roman" w:eastAsia="Times New Roman" w:hAnsi="Times New Roman" w:cs="Times New Roman"/>
          <w:b/>
          <w:bCs/>
          <w:sz w:val="28"/>
          <w:szCs w:val="28"/>
          <w:lang w:val="en-US" w:eastAsia="uk-UA"/>
        </w:rPr>
        <w:t>5</w:t>
      </w:r>
      <w:r>
        <w:rPr>
          <w:rFonts w:ascii="Times New Roman" w:eastAsia="Times New Roman" w:hAnsi="Times New Roman" w:cs="Times New Roman"/>
          <w:b/>
          <w:bCs/>
          <w:sz w:val="28"/>
          <w:szCs w:val="28"/>
          <w:lang w:eastAsia="uk-UA"/>
        </w:rPr>
        <w:t xml:space="preserve"> навчальний рік</w:t>
      </w:r>
    </w:p>
    <w:p w:rsidR="006035F4" w:rsidRDefault="00F63260">
      <w:pPr>
        <w:tabs>
          <w:tab w:val="left" w:pos="0"/>
        </w:tabs>
        <w:spacing w:after="0"/>
        <w:jc w:val="both"/>
        <w:rPr>
          <w:rFonts w:ascii="Times New Roman" w:hAnsi="Times New Roman" w:cs="Times New Roman"/>
        </w:rPr>
      </w:pPr>
      <w:r>
        <w:rPr>
          <w:rFonts w:ascii="Times New Roman" w:eastAsia="Times New Roman" w:hAnsi="Times New Roman" w:cs="Times New Roman"/>
          <w:b/>
          <w:sz w:val="28"/>
          <w:szCs w:val="24"/>
          <w:lang w:eastAsia="ru-RU"/>
        </w:rPr>
        <w:t xml:space="preserve">Освітній процес </w:t>
      </w:r>
      <w:r>
        <w:rPr>
          <w:rFonts w:ascii="Times New Roman" w:eastAsia="Times New Roman" w:hAnsi="Times New Roman" w:cs="Times New Roman"/>
          <w:sz w:val="28"/>
          <w:szCs w:val="24"/>
          <w:lang w:eastAsia="ru-RU"/>
        </w:rPr>
        <w:t xml:space="preserve"> організовано відповідно до основних нормативних документів: </w:t>
      </w:r>
      <w:r>
        <w:rPr>
          <w:rFonts w:ascii="Times New Roman" w:hAnsi="Times New Roman" w:cs="Times New Roman"/>
          <w:color w:val="000000"/>
          <w:sz w:val="28"/>
          <w:szCs w:val="28"/>
          <w:lang w:val="en-US" w:eastAsia="zh-CN" w:bidi="ar"/>
        </w:rPr>
        <w:t xml:space="preserve">Закону України «Про освіту» [4]; </w:t>
      </w:r>
      <w:r>
        <w:rPr>
          <w:rFonts w:ascii="Times New Roman" w:hAnsi="Times New Roman" w:cs="Times New Roman"/>
          <w:color w:val="000000"/>
          <w:sz w:val="28"/>
          <w:szCs w:val="28"/>
          <w:lang w:val="en-US" w:eastAsia="zh-CN" w:bidi="ar"/>
        </w:rPr>
        <w:t xml:space="preserve">Закону України «Про повну загальну середню освіту»;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 xml:space="preserve">Закону України від 19.06.2022 № 2315 – ІХ «Про внесення змін до деяких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 xml:space="preserve">законів України у сфері освіти щодо врегулювання окремих питань освітньої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діяльності в умовах воєнного стану»;</w:t>
      </w:r>
      <w:r>
        <w:rPr>
          <w:rFonts w:ascii="Times New Roman" w:hAnsi="Times New Roman" w:cs="Times New Roman"/>
          <w:color w:val="000000"/>
          <w:sz w:val="28"/>
          <w:szCs w:val="28"/>
          <w:lang w:val="en-US" w:eastAsia="zh-CN" w:bidi="ar"/>
        </w:rPr>
        <w:t>Розпорядження Кабінету Міністрів України від 14.12.2016 № 988-р</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«Концепція реалізації державної політики у сфері реформування загальної</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 xml:space="preserve">середньої освіти «Нова українська школа» на період до 2029 </w:t>
      </w:r>
      <w:r>
        <w:rPr>
          <w:rFonts w:ascii="Times New Roman" w:hAnsi="Times New Roman" w:cs="Times New Roman"/>
          <w:color w:val="000000"/>
          <w:sz w:val="28"/>
          <w:szCs w:val="28"/>
          <w:lang w:eastAsia="zh-CN" w:bidi="ar"/>
        </w:rPr>
        <w:t>р</w:t>
      </w:r>
      <w:r>
        <w:rPr>
          <w:rFonts w:ascii="Times New Roman" w:hAnsi="Times New Roman" w:cs="Times New Roman"/>
          <w:color w:val="000000"/>
          <w:sz w:val="28"/>
          <w:szCs w:val="28"/>
          <w:lang w:val="en-US" w:eastAsia="zh-CN" w:bidi="ar"/>
        </w:rPr>
        <w:t>оку»;</w:t>
      </w:r>
      <w:r>
        <w:rPr>
          <w:rFonts w:ascii="Times New Roman" w:hAnsi="Times New Roman" w:cs="Times New Roman"/>
          <w:color w:val="000000"/>
          <w:sz w:val="28"/>
          <w:szCs w:val="28"/>
          <w:lang w:val="en-US" w:eastAsia="zh-CN" w:bidi="ar"/>
        </w:rPr>
        <w:t xml:space="preserve">Постанови Кабінету Міністрів України від 30.09.2020 № 898 «Про деякі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питання Державних стандартів базової середньої освіти</w:t>
      </w:r>
      <w:r>
        <w:rPr>
          <w:rFonts w:ascii="Times New Roman" w:hAnsi="Times New Roman" w:cs="Times New Roman"/>
          <w:color w:val="000000"/>
          <w:sz w:val="28"/>
          <w:szCs w:val="28"/>
          <w:lang w:eastAsia="zh-CN" w:bidi="ar"/>
        </w:rPr>
        <w:t>»</w:t>
      </w:r>
      <w:r>
        <w:rPr>
          <w:rFonts w:ascii="Times New Roman" w:hAnsi="Times New Roman" w:cs="Times New Roman"/>
          <w:color w:val="000000"/>
          <w:sz w:val="28"/>
          <w:szCs w:val="28"/>
          <w:lang w:val="en-US" w:eastAsia="zh-CN" w:bidi="ar"/>
        </w:rPr>
        <w:t>;</w:t>
      </w:r>
      <w:r>
        <w:rPr>
          <w:rFonts w:ascii="Times New Roman" w:hAnsi="Times New Roman" w:cs="Times New Roman"/>
          <w:color w:val="000000"/>
          <w:sz w:val="28"/>
          <w:szCs w:val="28"/>
          <w:lang w:val="en-US" w:eastAsia="zh-CN" w:bidi="ar"/>
        </w:rPr>
        <w:t>Постанови Кабінету Міністрів України від 24 грудня 2019 № 1094</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 xml:space="preserve">«Про внесення змін до Положення про сертифікацію педагогічних працівників»; </w:t>
      </w:r>
      <w:r>
        <w:rPr>
          <w:rFonts w:ascii="Times New Roman" w:hAnsi="Times New Roman" w:cs="Times New Roman"/>
          <w:color w:val="000000"/>
          <w:sz w:val="28"/>
          <w:szCs w:val="28"/>
          <w:lang w:val="en-US" w:eastAsia="zh-CN" w:bidi="ar"/>
        </w:rPr>
        <w:t>Постанови Кабінету Міністрів України від 29 липня 2020 № 672 «Деякі</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 xml:space="preserve">питання професійного розвитку педагогічних працівників»;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 xml:space="preserve">Постанови Кабінету Міністрів України від 23 липня 2024 р. № 841 «Про початок навчального року під час воєнного стану в Україні»; </w:t>
      </w:r>
      <w:r>
        <w:rPr>
          <w:rFonts w:ascii="Times New Roman" w:hAnsi="Times New Roman" w:cs="Times New Roman"/>
          <w:color w:val="000000"/>
          <w:sz w:val="28"/>
          <w:szCs w:val="28"/>
          <w:lang w:val="en-US" w:eastAsia="zh-CN" w:bidi="ar"/>
        </w:rPr>
        <w:t>Розпорядження Кабінету Міністрів України від 07.04.2023 № 301-р «Про</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 xml:space="preserve">схвалення Концепції безпеки закладів освіти».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eastAsia="zh-CN" w:bidi="ar"/>
        </w:rPr>
        <w:t>Н</w:t>
      </w:r>
      <w:r>
        <w:rPr>
          <w:rFonts w:ascii="Times New Roman" w:hAnsi="Times New Roman" w:cs="Times New Roman"/>
          <w:color w:val="000000"/>
          <w:sz w:val="28"/>
          <w:szCs w:val="28"/>
          <w:lang w:val="en-US" w:eastAsia="zh-CN" w:bidi="ar"/>
        </w:rPr>
        <w:t>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r>
        <w:rPr>
          <w:rFonts w:ascii="Times New Roman" w:hAnsi="Times New Roman" w:cs="Times New Roman"/>
          <w:color w:val="000000"/>
          <w:sz w:val="28"/>
          <w:szCs w:val="28"/>
          <w:lang w:eastAsia="zh-CN" w:bidi="ar"/>
        </w:rPr>
        <w:t>;</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12.01.2016 № 38</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«Положення про індивідуальну форму здобуття повної загальної середньої освіти»;</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16.04.2018 № 367 «Порядок зарахування, відрахування та переведення учнів до державних та комунальних закладів освіти для здобуття повної загальної середньої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освіти»;</w:t>
      </w:r>
      <w:r>
        <w:rPr>
          <w:rFonts w:ascii="Times New Roman" w:hAnsi="Times New Roman" w:cs="Times New Roman"/>
          <w:color w:val="000000"/>
          <w:sz w:val="28"/>
          <w:szCs w:val="28"/>
          <w:lang w:eastAsia="zh-CN" w:bidi="ar"/>
        </w:rPr>
        <w:t></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25.06.2018 № 676 «Про затвердження Інструкції з діловодства у закладах загальної середньої </w:t>
      </w: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 xml:space="preserve">освіти»;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08.09.2020 року №1115 </w:t>
      </w:r>
    </w:p>
    <w:p w:rsidR="006035F4" w:rsidRDefault="006035F4">
      <w:pPr>
        <w:tabs>
          <w:tab w:val="left" w:pos="0"/>
        </w:tabs>
        <w:spacing w:after="0"/>
        <w:jc w:val="both"/>
        <w:rPr>
          <w:rFonts w:ascii="Times New Roman" w:hAnsi="Times New Roman" w:cs="Times New Roman"/>
          <w:color w:val="000000"/>
          <w:sz w:val="28"/>
          <w:szCs w:val="28"/>
          <w:lang w:val="en-US" w:eastAsia="zh-CN" w:bidi="ar"/>
        </w:rPr>
      </w:pPr>
    </w:p>
    <w:p w:rsidR="006035F4" w:rsidRDefault="006035F4">
      <w:pPr>
        <w:tabs>
          <w:tab w:val="left" w:pos="0"/>
        </w:tabs>
        <w:spacing w:after="0"/>
        <w:jc w:val="both"/>
        <w:rPr>
          <w:rFonts w:ascii="Times New Roman" w:hAnsi="Times New Roman" w:cs="Times New Roman"/>
          <w:color w:val="000000"/>
          <w:sz w:val="28"/>
          <w:szCs w:val="28"/>
          <w:lang w:val="en-US" w:eastAsia="zh-CN" w:bidi="ar"/>
        </w:rPr>
      </w:pPr>
    </w:p>
    <w:p w:rsidR="006035F4" w:rsidRDefault="00F63260">
      <w:pPr>
        <w:tabs>
          <w:tab w:val="left" w:pos="0"/>
        </w:tabs>
        <w:spacing w:after="0"/>
        <w:jc w:val="both"/>
        <w:rPr>
          <w:rFonts w:ascii="Times New Roman" w:hAnsi="Times New Roman" w:cs="Times New Roman"/>
        </w:rPr>
      </w:pPr>
      <w:r>
        <w:rPr>
          <w:rFonts w:ascii="Times New Roman" w:hAnsi="Times New Roman" w:cs="Times New Roman"/>
          <w:color w:val="000000"/>
          <w:sz w:val="28"/>
          <w:szCs w:val="28"/>
          <w:lang w:val="en-US" w:eastAsia="zh-CN" w:bidi="ar"/>
        </w:rPr>
        <w:t>«Про деякі питання організації дистанційного навчання»;</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охорони здоров'я від 25.09.2020 № 2205 «Про затвердження Санітарного регламенту для закладів загальної середньої освіти»;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19.02.2021 № 235 «Про затвердження типової освітньої програми для 5-9 класів закладів загальної</w:t>
      </w:r>
    </w:p>
    <w:p w:rsidR="006035F4" w:rsidRDefault="00F63260">
      <w:pPr>
        <w:tabs>
          <w:tab w:val="left" w:pos="0"/>
        </w:tabs>
        <w:spacing w:after="0"/>
        <w:jc w:val="both"/>
        <w:rPr>
          <w:rFonts w:ascii="Times New Roman" w:hAnsi="Times New Roman" w:cs="Times New Roman"/>
          <w:color w:val="000000"/>
          <w:sz w:val="28"/>
          <w:szCs w:val="28"/>
          <w:lang w:eastAsia="zh-CN" w:bidi="ar"/>
        </w:rPr>
      </w:pPr>
      <w:r>
        <w:rPr>
          <w:rFonts w:ascii="Times New Roman" w:hAnsi="Times New Roman" w:cs="Times New Roman"/>
          <w:color w:val="000000"/>
          <w:sz w:val="28"/>
          <w:szCs w:val="28"/>
          <w:lang w:val="en-US" w:eastAsia="zh-CN" w:bidi="ar"/>
        </w:rPr>
        <w:t>середньої освіти» (зі змінами</w:t>
      </w:r>
      <w:r>
        <w:rPr>
          <w:rFonts w:ascii="Times New Roman" w:hAnsi="Times New Roman" w:cs="Times New Roman"/>
          <w:color w:val="000000"/>
          <w:sz w:val="28"/>
          <w:szCs w:val="28"/>
          <w:lang w:eastAsia="zh-CN" w:bidi="ar"/>
        </w:rPr>
        <w:t xml:space="preserve"> від 09.08.2024 року, наказ МОНУ № 1120</w:t>
      </w:r>
      <w:r>
        <w:rPr>
          <w:rFonts w:ascii="Times New Roman" w:hAnsi="Times New Roman" w:cs="Times New Roman"/>
          <w:color w:val="000000"/>
          <w:sz w:val="28"/>
          <w:szCs w:val="28"/>
          <w:lang w:val="en-US" w:eastAsia="zh-CN" w:bidi="ar"/>
        </w:rPr>
        <w:t>)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28.03.2022 № 274 «Про деякі питання організації здобуття загальної середньої освіти та освітнього процесу в умовах воєнного стану в Україні»;</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08.08.2022 № 707 </w:t>
      </w:r>
      <w:r>
        <w:rPr>
          <w:rFonts w:ascii="Times New Roman" w:hAnsi="Times New Roman" w:cs="Times New Roman"/>
          <w:color w:val="000000"/>
          <w:sz w:val="28"/>
          <w:szCs w:val="28"/>
          <w:lang w:val="en-US" w:eastAsia="zh-CN" w:bidi="ar"/>
        </w:rPr>
        <w:lastRenderedPageBreak/>
        <w:t xml:space="preserve">«Про затвердження Інструкції з ведення ділової документації у закладах загальної середньої освіти в електронній формі»;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09.09.2022 № 805 «Про затвердження Положення про атестацію педагогічних працівників»;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24.02.2023 № 201 «Про затвердження Змін до Положення про дистанційну форму здобуття повної загальної середньої освіти»;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02.08.2024 № 1093 «Про затвердження методичних рекомендацій щодо оцінювання результатів навчання»; </w:t>
      </w:r>
      <w:r>
        <w:rPr>
          <w:rFonts w:ascii="Times New Roman" w:hAnsi="Times New Roman" w:cs="Times New Roman"/>
          <w:color w:val="000000"/>
          <w:sz w:val="28"/>
          <w:szCs w:val="28"/>
          <w:lang w:val="en-US" w:eastAsia="zh-CN" w:bidi="ar"/>
        </w:rPr>
        <w:t>наказ</w:t>
      </w:r>
      <w:r>
        <w:rPr>
          <w:rFonts w:ascii="Times New Roman" w:hAnsi="Times New Roman" w:cs="Times New Roman"/>
          <w:color w:val="000000"/>
          <w:sz w:val="28"/>
          <w:szCs w:val="28"/>
          <w:lang w:eastAsia="zh-CN" w:bidi="ar"/>
        </w:rPr>
        <w:t>у</w:t>
      </w:r>
      <w:r>
        <w:rPr>
          <w:rFonts w:ascii="Times New Roman" w:hAnsi="Times New Roman" w:cs="Times New Roman"/>
          <w:color w:val="000000"/>
          <w:sz w:val="28"/>
          <w:szCs w:val="28"/>
          <w:lang w:val="en-US" w:eastAsia="zh-CN" w:bidi="ar"/>
        </w:rPr>
        <w:t xml:space="preserve">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вУкраїні»; </w:t>
      </w:r>
      <w:r>
        <w:rPr>
          <w:rFonts w:ascii="Times New Roman" w:hAnsi="Times New Roman" w:cs="Times New Roman"/>
          <w:color w:val="000000"/>
          <w:sz w:val="28"/>
          <w:szCs w:val="28"/>
          <w:lang w:val="en-US" w:eastAsia="zh-CN" w:bidi="ar"/>
        </w:rPr>
        <w:t>лист</w:t>
      </w:r>
      <w:r>
        <w:rPr>
          <w:rFonts w:ascii="Times New Roman" w:hAnsi="Times New Roman" w:cs="Times New Roman"/>
          <w:color w:val="000000"/>
          <w:sz w:val="28"/>
          <w:szCs w:val="28"/>
          <w:lang w:eastAsia="zh-CN" w:bidi="ar"/>
        </w:rPr>
        <w:t>а</w:t>
      </w:r>
      <w:r>
        <w:rPr>
          <w:rFonts w:ascii="Times New Roman" w:hAnsi="Times New Roman" w:cs="Times New Roman"/>
          <w:color w:val="000000"/>
          <w:sz w:val="28"/>
          <w:szCs w:val="28"/>
          <w:lang w:val="en-US" w:eastAsia="zh-CN" w:bidi="ar"/>
        </w:rPr>
        <w:t xml:space="preserve"> Державної служби України з надзвичайних ситуацій від 14.06.2022 № 03-1870/162-2 «Про організацію укриття працівників та дітей у закладах освіти»; </w:t>
      </w:r>
      <w:r>
        <w:rPr>
          <w:rFonts w:ascii="Times New Roman" w:hAnsi="Times New Roman" w:cs="Times New Roman"/>
          <w:color w:val="000000"/>
          <w:sz w:val="28"/>
          <w:szCs w:val="28"/>
          <w:lang w:val="en-US" w:eastAsia="zh-CN" w:bidi="ar"/>
        </w:rPr>
        <w:t>лист</w:t>
      </w:r>
      <w:r>
        <w:rPr>
          <w:rFonts w:ascii="Times New Roman" w:hAnsi="Times New Roman" w:cs="Times New Roman"/>
          <w:color w:val="000000"/>
          <w:sz w:val="28"/>
          <w:szCs w:val="28"/>
          <w:lang w:eastAsia="zh-CN" w:bidi="ar"/>
        </w:rPr>
        <w:t>а</w:t>
      </w:r>
      <w:r>
        <w:rPr>
          <w:rFonts w:ascii="Times New Roman" w:hAnsi="Times New Roman" w:cs="Times New Roman"/>
          <w:color w:val="000000"/>
          <w:sz w:val="28"/>
          <w:szCs w:val="28"/>
          <w:lang w:val="en-US" w:eastAsia="zh-CN" w:bidi="ar"/>
        </w:rPr>
        <w:t xml:space="preserve"> Міністерства освіти і науки України від 29.03.2022 № 1/3737-22 «Про забезпечення психологічного супроводу учасників освітнього процесу в умовах воєнного стану в Україні»</w:t>
      </w:r>
      <w:r>
        <w:rPr>
          <w:rFonts w:ascii="Times New Roman" w:hAnsi="Times New Roman" w:cs="Times New Roman"/>
          <w:color w:val="000000"/>
          <w:sz w:val="28"/>
          <w:szCs w:val="28"/>
          <w:lang w:eastAsia="zh-CN" w:bidi="ar"/>
        </w:rPr>
        <w:t>;</w:t>
      </w:r>
      <w:r>
        <w:rPr>
          <w:rFonts w:ascii="Times New Roman" w:hAnsi="Times New Roman" w:cs="Times New Roman"/>
          <w:color w:val="000000"/>
          <w:sz w:val="28"/>
          <w:szCs w:val="28"/>
          <w:lang w:val="en-US" w:eastAsia="zh-CN" w:bidi="ar"/>
        </w:rPr>
        <w:t>лист</w:t>
      </w:r>
      <w:r>
        <w:rPr>
          <w:rFonts w:ascii="Times New Roman" w:hAnsi="Times New Roman" w:cs="Times New Roman"/>
          <w:color w:val="000000"/>
          <w:sz w:val="28"/>
          <w:szCs w:val="28"/>
          <w:lang w:eastAsia="zh-CN" w:bidi="ar"/>
        </w:rPr>
        <w:t>а</w:t>
      </w:r>
      <w:r>
        <w:rPr>
          <w:rFonts w:ascii="Times New Roman" w:hAnsi="Times New Roman" w:cs="Times New Roman"/>
          <w:color w:val="000000"/>
          <w:sz w:val="28"/>
          <w:szCs w:val="28"/>
          <w:lang w:val="en-US" w:eastAsia="zh-CN" w:bidi="ar"/>
        </w:rPr>
        <w:t xml:space="preserve"> Міністерства освіти і науки України від 05.06.2024 № 1/9979-24</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 xml:space="preserve">«Про підготовку закладів освіти до нового навчального року та проходження </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осінньо-зимового періоду 2024-2025 року»</w:t>
      </w:r>
      <w:r>
        <w:rPr>
          <w:rFonts w:ascii="Times New Roman" w:hAnsi="Times New Roman" w:cs="Times New Roman"/>
          <w:color w:val="000000"/>
          <w:sz w:val="28"/>
          <w:szCs w:val="28"/>
          <w:lang w:eastAsia="zh-CN" w:bidi="ar"/>
        </w:rPr>
        <w:t>.</w:t>
      </w:r>
    </w:p>
    <w:p w:rsidR="006035F4" w:rsidRDefault="00F63260">
      <w:pPr>
        <w:tabs>
          <w:tab w:val="left" w:pos="0"/>
        </w:tabs>
        <w:spacing w:after="0" w:line="240" w:lineRule="auto"/>
        <w:jc w:val="both"/>
        <w:rPr>
          <w:rStyle w:val="a6"/>
          <w:rFonts w:ascii="Times New Roman" w:hAnsi="Times New Roman" w:cs="Times New Roman"/>
          <w:b w:val="0"/>
          <w:sz w:val="28"/>
          <w:szCs w:val="28"/>
          <w:shd w:val="clear" w:color="auto" w:fill="FFFFFF"/>
        </w:rPr>
      </w:pPr>
      <w:r>
        <w:rPr>
          <w:rStyle w:val="a6"/>
          <w:rFonts w:ascii="Times New Roman" w:hAnsi="Times New Roman" w:cs="Times New Roman"/>
          <w:b w:val="0"/>
          <w:sz w:val="28"/>
          <w:szCs w:val="28"/>
          <w:shd w:val="clear" w:color="auto" w:fill="FFFFFF"/>
        </w:rPr>
        <w:t xml:space="preserve">   Державних стандартів повної загальної середньої освіти:</w:t>
      </w:r>
    </w:p>
    <w:p w:rsidR="006035F4" w:rsidRDefault="00F63260">
      <w:pPr>
        <w:tabs>
          <w:tab w:val="left" w:pos="0"/>
        </w:tabs>
        <w:spacing w:after="0" w:line="240" w:lineRule="auto"/>
        <w:jc w:val="both"/>
        <w:rPr>
          <w:rStyle w:val="a6"/>
          <w:rFonts w:ascii="Times New Roman" w:hAnsi="Times New Roman" w:cs="Times New Roman"/>
          <w:b w:val="0"/>
          <w:sz w:val="28"/>
          <w:szCs w:val="28"/>
          <w:shd w:val="clear" w:color="auto" w:fill="FFFFFF"/>
        </w:rPr>
      </w:pPr>
      <w:r>
        <w:rPr>
          <w:rStyle w:val="a6"/>
          <w:rFonts w:ascii="Times New Roman" w:hAnsi="Times New Roman" w:cs="Times New Roman"/>
          <w:b w:val="0"/>
          <w:sz w:val="28"/>
          <w:szCs w:val="28"/>
          <w:shd w:val="clear" w:color="auto" w:fill="FFFFFF"/>
        </w:rPr>
        <w:t>на рівні початкової освіти (в 1-4 класах) – Джержавного стандарту початкової освіти (затвердженого Постановою КМУ від 21 лютого 2018 року №87);</w:t>
      </w:r>
    </w:p>
    <w:p w:rsidR="006035F4" w:rsidRDefault="00F63260">
      <w:pPr>
        <w:tabs>
          <w:tab w:val="left" w:pos="0"/>
        </w:tabs>
        <w:spacing w:after="0" w:line="240" w:lineRule="auto"/>
        <w:jc w:val="both"/>
        <w:rPr>
          <w:rFonts w:ascii="Times New Roman" w:eastAsia="Times New Roman" w:hAnsi="Times New Roman" w:cs="Times New Roman"/>
          <w:sz w:val="28"/>
          <w:szCs w:val="24"/>
          <w:lang w:eastAsia="ru-RU"/>
        </w:rPr>
      </w:pPr>
      <w:r>
        <w:rPr>
          <w:rStyle w:val="a6"/>
          <w:rFonts w:ascii="Times New Roman" w:hAnsi="Times New Roman" w:cs="Times New Roman"/>
          <w:b w:val="0"/>
          <w:sz w:val="28"/>
          <w:szCs w:val="28"/>
          <w:shd w:val="clear" w:color="auto" w:fill="FFFFFF"/>
        </w:rPr>
        <w:t>на рівні базової середньої освіти в 5-7 класах – Державного стандарту базової спередньої освіти(затвердженого Постановою КМУ від 30.09.2020р. №898);</w:t>
      </w:r>
    </w:p>
    <w:p w:rsidR="006035F4" w:rsidRDefault="00F63260">
      <w:pPr>
        <w:tabs>
          <w:tab w:val="left" w:pos="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 8-9 класах - Державного стандарту базової та повної загальної середньої, затвердженого постановою Кабінету Міністрів України від 13.11.2011 року №1392;</w:t>
      </w:r>
    </w:p>
    <w:p w:rsidR="006035F4" w:rsidRDefault="00F63260">
      <w:pPr>
        <w:tabs>
          <w:tab w:val="left" w:pos="0"/>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рівні профільної середньої освіти( в 10-11 класах) Державного стандарту базової та повної загальної середньої, затвердженого постановою Кабінету Міністрів України від 23.11.2011 року №1392.</w:t>
      </w:r>
    </w:p>
    <w:p w:rsidR="006035F4" w:rsidRDefault="00F63260">
      <w:pPr>
        <w:tabs>
          <w:tab w:val="left" w:pos="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Навчальні плани розроблені на основі:</w:t>
      </w:r>
    </w:p>
    <w:p w:rsidR="006035F4" w:rsidRDefault="00F63260">
      <w:pPr>
        <w:numPr>
          <w:ilvl w:val="1"/>
          <w:numId w:val="2"/>
        </w:numPr>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Типової освітньої програми </w:t>
      </w:r>
      <w:r>
        <w:rPr>
          <w:rFonts w:ascii="Times New Roman" w:eastAsia="Times New Roman" w:hAnsi="Times New Roman" w:cs="Times New Roman"/>
          <w:color w:val="000000"/>
          <w:sz w:val="28"/>
          <w:szCs w:val="28"/>
          <w:lang w:eastAsia="ru-RU"/>
        </w:rPr>
        <w:t>для 1,2 класів, розробленої під керівництвом О.Я.Савченко, затвердженої наказом Міністерства освіти і науки України від 12.08.2022року № 743  ( додаток 1);;</w:t>
      </w:r>
    </w:p>
    <w:p w:rsidR="006035F4" w:rsidRDefault="00F63260">
      <w:pPr>
        <w:numPr>
          <w:ilvl w:val="1"/>
          <w:numId w:val="2"/>
        </w:numPr>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Типової освітньої програми </w:t>
      </w:r>
      <w:r>
        <w:rPr>
          <w:rFonts w:ascii="Times New Roman" w:eastAsia="Times New Roman" w:hAnsi="Times New Roman" w:cs="Times New Roman"/>
          <w:color w:val="000000"/>
          <w:sz w:val="28"/>
          <w:szCs w:val="28"/>
          <w:lang w:eastAsia="ru-RU"/>
        </w:rPr>
        <w:t xml:space="preserve">для 3,4 класів, розробленої під керівництвом О.Я.Савченко затвердженої наказом Міністерства освіти і науки України  від 12.08.2022року № 743  ( додаток 2); </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для 5-9 класів закладів загальної середньої освіти затвердженої наказом Міністерства освіти і науки України від 19.02.2021р. № 235</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(зі змінами</w:t>
      </w:r>
      <w:r>
        <w:rPr>
          <w:rFonts w:ascii="Times New Roman" w:hAnsi="Times New Roman" w:cs="Times New Roman"/>
          <w:color w:val="000000"/>
          <w:sz w:val="28"/>
          <w:szCs w:val="28"/>
          <w:lang w:eastAsia="zh-CN" w:bidi="ar"/>
        </w:rPr>
        <w:t xml:space="preserve"> від 09.08.2024 року, наказ МОНУ № 1120</w:t>
      </w:r>
      <w:r>
        <w:rPr>
          <w:rFonts w:ascii="Times New Roman" w:hAnsi="Times New Roman" w:cs="Times New Roman"/>
          <w:color w:val="000000"/>
          <w:sz w:val="28"/>
          <w:szCs w:val="28"/>
          <w:lang w:val="en-US" w:eastAsia="zh-CN" w:bidi="ar"/>
        </w:rPr>
        <w:t>)</w:t>
      </w:r>
      <w:r>
        <w:rPr>
          <w:rFonts w:ascii="Times New Roman" w:hAnsi="Times New Roman" w:cs="Times New Roman"/>
          <w:color w:val="000000"/>
          <w:sz w:val="28"/>
          <w:szCs w:val="28"/>
          <w:lang w:eastAsia="zh-CN" w:bidi="ar"/>
        </w:rPr>
        <w:t xml:space="preserve"> (додаток 1,3);</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закладів загальної середньої освіти ІІ ступеня (Таблиця 10),  затвердженої наказом Міністерства освіти і науки України від 20.04.2018р. № 405 (додаток 4);</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закладів загальної середньої освіти ІІ ступеня (Таблиця 1),  затвердженої наказом Міністерства освіти і науки України від 20.04.2018р. № 405 (додаток 5);</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Типової освітньої програми для 10-11 класів закладів загальної середньої освіти ІІІ ступеня (Таблиця 2), затвердженої наказом Міністерства освіти і науки </w:t>
      </w:r>
      <w:r>
        <w:rPr>
          <w:rFonts w:ascii="Times New Roman" w:eastAsia="Times New Roman" w:hAnsi="Times New Roman" w:cs="Times New Roman"/>
          <w:color w:val="000000"/>
          <w:sz w:val="28"/>
          <w:szCs w:val="28"/>
          <w:lang w:eastAsia="ru-RU"/>
        </w:rPr>
        <w:lastRenderedPageBreak/>
        <w:t>України від 20.04.2018 № 408 у редакції наказу МОНУ від 28.11.2019 № 1493 зі змінами (додаток 6).</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Міністерством освіти і науки України для використання в освітньому</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процесі в закладах загальної середньої освіти у 2023/2024 навчальному році</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i/>
          <w:iCs/>
          <w:sz w:val="28"/>
          <w:szCs w:val="28"/>
        </w:rPr>
        <w:t xml:space="preserve">рівні базової, профільної середньої освіти </w:t>
      </w:r>
      <w:r>
        <w:rPr>
          <w:rFonts w:ascii="Times New Roman" w:hAnsi="Times New Roman" w:cs="Times New Roman"/>
          <w:sz w:val="28"/>
          <w:szCs w:val="28"/>
        </w:rPr>
        <w:t>(</w:t>
      </w:r>
      <w:r>
        <w:rPr>
          <w:rFonts w:ascii="Times New Roman" w:hAnsi="Times New Roman" w:cs="Times New Roman"/>
          <w:b/>
          <w:bCs/>
          <w:sz w:val="28"/>
          <w:szCs w:val="28"/>
        </w:rPr>
        <w:t>5 – 11 класи</w:t>
      </w:r>
      <w:r>
        <w:rPr>
          <w:rFonts w:ascii="Times New Roman" w:hAnsi="Times New Roman" w:cs="Times New Roman"/>
          <w:sz w:val="28"/>
          <w:szCs w:val="28"/>
        </w:rPr>
        <w:t>) рекомендовані</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такі </w:t>
      </w:r>
      <w:r>
        <w:rPr>
          <w:rFonts w:ascii="Times New Roman" w:hAnsi="Times New Roman" w:cs="Times New Roman"/>
          <w:i/>
          <w:iCs/>
          <w:sz w:val="28"/>
          <w:szCs w:val="28"/>
        </w:rPr>
        <w:t>навчальні програми</w:t>
      </w:r>
      <w:r>
        <w:rPr>
          <w:rFonts w:ascii="Times New Roman" w:hAnsi="Times New Roman" w:cs="Times New Roman"/>
          <w:sz w:val="28"/>
          <w:szCs w:val="28"/>
        </w:rPr>
        <w:t>:</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5-6 клас – </w:t>
      </w:r>
      <w:r>
        <w:rPr>
          <w:rFonts w:ascii="Times New Roman" w:hAnsi="Times New Roman" w:cs="Times New Roman"/>
          <w:sz w:val="28"/>
          <w:szCs w:val="28"/>
        </w:rPr>
        <w:t>модельні навчальні програми, яким надано гриф</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«Рекомендовано Міністерством освіти і науки України» наказом</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 12.07.2021 № 795 (зі змінами, внесеними у додаток наказами Міністерства</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освіти і науки України від 10.08. 2021 р., № 898, від 29.09. 2021 р. № 1031,</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 13.12. 2021 р. №1358, від 02.02. 2022 р. № 96, від 09.02. 2022 № 143, від</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11.04. 2022 р. № 324) (гриф Міністерства станом на 01 серпня 2022 року</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надано 95 модельним навчальним програмам);</w:t>
      </w:r>
    </w:p>
    <w:p w:rsidR="006035F4" w:rsidRDefault="00F63260">
      <w:pPr>
        <w:shd w:val="clear" w:color="auto" w:fill="FFFFFF"/>
        <w:spacing w:after="225" w:line="270" w:lineRule="atLeast"/>
        <w:jc w:val="both"/>
        <w:outlineLvl w:val="2"/>
        <w:rPr>
          <w:rFonts w:ascii="Times New Roman" w:eastAsia="Times New Roman" w:hAnsi="Times New Roman" w:cs="Times New Roman"/>
          <w:color w:val="000000"/>
          <w:kern w:val="36"/>
          <w:sz w:val="28"/>
          <w:szCs w:val="28"/>
          <w:lang w:val="ru-RU" w:eastAsia="ru-RU"/>
        </w:rPr>
      </w:pPr>
      <w:r>
        <w:rPr>
          <w:rFonts w:ascii="Times New Roman" w:eastAsia="Times New Roman" w:hAnsi="Times New Roman" w:cs="Times New Roman"/>
          <w:bCs/>
          <w:iCs/>
          <w:color w:val="000000"/>
          <w:sz w:val="28"/>
          <w:szCs w:val="28"/>
          <w:lang w:val="ru-RU" w:eastAsia="ru-RU"/>
        </w:rPr>
        <w:t>Наказом МОН № 883 від 24.07.2023 року «</w:t>
      </w:r>
      <w:r>
        <w:rPr>
          <w:rFonts w:ascii="Times New Roman" w:eastAsia="Times New Roman" w:hAnsi="Times New Roman" w:cs="Times New Roman"/>
          <w:color w:val="000000"/>
          <w:kern w:val="36"/>
          <w:sz w:val="28"/>
          <w:szCs w:val="28"/>
          <w:lang w:val="ru-RU" w:eastAsia="ru-RU"/>
        </w:rPr>
        <w:t>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6035F4" w:rsidRDefault="00F6326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Cs/>
          <w:sz w:val="28"/>
          <w:szCs w:val="28"/>
        </w:rPr>
        <w:t xml:space="preserve">7 </w:t>
      </w:r>
      <w:r>
        <w:rPr>
          <w:rFonts w:ascii="Times New Roman" w:hAnsi="Times New Roman" w:cs="Times New Roman"/>
          <w:b/>
          <w:bCs/>
          <w:sz w:val="28"/>
          <w:szCs w:val="28"/>
        </w:rPr>
        <w:t>– 9 класи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навчальні програми, затверджені наказом Міністерства освіти і науки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України від 07.06.2017 № 804 «Про оновлені навчальні програми для учнів</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5-9 класів загальноосвітніх навчальних закладів» (зі змінами, внесеними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наказом Міністерства освіти і науки України від 03.08.2022 № 698);</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навчальні програми, яким надано гриф «Рекомендовано Міністерством</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освіти і науки України» наказом Міністерства освіти і науки України від</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03.08.2022 № 698 «Про надання грифа оновленим навчальним програмам»;</w:t>
      </w:r>
    </w:p>
    <w:p w:rsidR="006035F4" w:rsidRDefault="00F6326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10 – 11 класи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навчальні програми, затверджені наказом Міністерства освіти і науки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України від 23.10.2017 № 1407 «Про надання грифу МОН навчальним</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програмам для учнів 10 – 11 класів закладів загальної середньої освіти» (зі</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змінами, внесеними наказом Міністерства освіти і науки України від</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03.08.2022 № 698);</w:t>
      </w:r>
    </w:p>
    <w:p w:rsidR="006035F4" w:rsidRDefault="00F63260">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2. Структура навчального року</w:t>
      </w:r>
    </w:p>
    <w:p w:rsidR="006035F4" w:rsidRDefault="00F63260">
      <w:pPr>
        <w:pStyle w:val="a9"/>
        <w:shd w:val="clear" w:color="auto" w:fill="FFFFFF"/>
        <w:spacing w:before="0" w:beforeAutospacing="0" w:after="150" w:afterAutospacing="0" w:line="220" w:lineRule="atLeast"/>
        <w:textAlignment w:val="baseline"/>
        <w:rPr>
          <w:rFonts w:eastAsia="montserrat"/>
          <w:color w:val="343434"/>
          <w:sz w:val="28"/>
          <w:szCs w:val="28"/>
        </w:rPr>
      </w:pPr>
      <w:r>
        <w:rPr>
          <w:rFonts w:eastAsia="montserrat"/>
          <w:color w:val="343434"/>
          <w:sz w:val="28"/>
          <w:szCs w:val="28"/>
          <w:shd w:val="clear" w:color="auto" w:fill="FFFFFF"/>
        </w:rPr>
        <w:t>Відповідно до литса МОН України № 1/15281-24 від 23 липня 2024 року</w:t>
      </w:r>
    </w:p>
    <w:p w:rsidR="006035F4" w:rsidRDefault="00F63260">
      <w:pPr>
        <w:pStyle w:val="a9"/>
        <w:shd w:val="clear" w:color="auto" w:fill="FFFFFF"/>
        <w:spacing w:before="0" w:beforeAutospacing="0" w:after="150" w:afterAutospacing="0" w:line="220" w:lineRule="atLeast"/>
        <w:textAlignment w:val="baseline"/>
        <w:rPr>
          <w:rFonts w:eastAsia="montserrat"/>
          <w:color w:val="343434"/>
          <w:sz w:val="28"/>
          <w:szCs w:val="28"/>
        </w:rPr>
      </w:pPr>
      <w:r>
        <w:rPr>
          <w:rStyle w:val="a6"/>
          <w:rFonts w:eastAsia="montserrat"/>
          <w:b w:val="0"/>
          <w:bCs w:val="0"/>
          <w:color w:val="343434"/>
          <w:sz w:val="28"/>
          <w:szCs w:val="28"/>
          <w:shd w:val="clear" w:color="auto" w:fill="FFFFFF"/>
        </w:rPr>
        <w:t xml:space="preserve">“Про організацію 2024/2025 навчального року в закладах загальної середньої освіти”. </w:t>
      </w:r>
      <w:r>
        <w:rPr>
          <w:rFonts w:eastAsia="montserrat"/>
          <w:color w:val="343434"/>
          <w:sz w:val="28"/>
          <w:szCs w:val="28"/>
          <w:shd w:val="clear" w:color="auto" w:fill="FFFFFF"/>
        </w:rPr>
        <w:t>ПостановИ Кабінету Міністрів України від 23.07.2024 </w:t>
      </w:r>
      <w:hyperlink r:id="rId9" w:history="1">
        <w:r>
          <w:rPr>
            <w:rStyle w:val="a5"/>
            <w:rFonts w:eastAsia="montserrat"/>
            <w:color w:val="auto"/>
            <w:sz w:val="28"/>
            <w:szCs w:val="28"/>
            <w:u w:val="none"/>
            <w:shd w:val="clear" w:color="auto" w:fill="FFFFFF"/>
          </w:rPr>
          <w:t>№ 841</w:t>
        </w:r>
      </w:hyperlink>
      <w:r>
        <w:rPr>
          <w:rFonts w:eastAsia="montserrat"/>
          <w:color w:val="343434"/>
          <w:sz w:val="28"/>
          <w:szCs w:val="28"/>
          <w:shd w:val="clear" w:color="auto" w:fill="FFFFFF"/>
        </w:rPr>
        <w:t> «Про початок навчального року під час воєнного стану в Україні», рішення педагогічної ради Іванковецького ліцею №1 від 30.08.2024 року:</w:t>
      </w:r>
    </w:p>
    <w:p w:rsidR="006035F4" w:rsidRDefault="00F63260">
      <w:pPr>
        <w:tabs>
          <w:tab w:val="left" w:pos="0"/>
        </w:tabs>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навчальний рік розпочинається з 02.09.2024р. та закінчується  31.05.2025р.</w:t>
      </w:r>
    </w:p>
    <w:p w:rsidR="006035F4" w:rsidRDefault="00F63260">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перший семестр з 02 вересня по 27 грудня 2024 року;</w:t>
      </w:r>
    </w:p>
    <w:p w:rsidR="006035F4" w:rsidRDefault="00F63260">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другий семестр з 20 січня по 30 травня 2025 року;</w:t>
      </w:r>
    </w:p>
    <w:p w:rsidR="006035F4" w:rsidRDefault="00F63260">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зимові канікули з 30 грудня  2024 року по 19 січня 2025 року;</w:t>
      </w:r>
    </w:p>
    <w:p w:rsidR="006035F4" w:rsidRDefault="00F63260">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весняні канікули з 24 березня по 30 березня 2025 року.</w:t>
      </w:r>
    </w:p>
    <w:p w:rsidR="006035F4" w:rsidRDefault="00F63260">
      <w:pPr>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Останній дзвоник - 30.05.2025р.</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 закладі освіти щоденно о 9 годині 00 хвилин  проводиться</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загальнонаціональна хвилина мовчання за співвітчизниками, загиблими</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внаслідок збройної агресії російської федерації проти України (стаття 2</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Указу Президента України № 143 від 16 березня 2022 року «Про</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загальнонаціональну хвилину мовчання за загиблими внаслідок збройної</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агресії Російської Федерації проти України», лист Міністерства освіти і</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Науки України від 16.03.2022 №1/3472-22).</w:t>
      </w:r>
    </w:p>
    <w:p w:rsidR="006035F4" w:rsidRDefault="006035F4">
      <w:pPr>
        <w:autoSpaceDE w:val="0"/>
        <w:autoSpaceDN w:val="0"/>
        <w:adjustRightInd w:val="0"/>
        <w:spacing w:after="0" w:line="240" w:lineRule="auto"/>
        <w:jc w:val="both"/>
        <w:rPr>
          <w:rFonts w:ascii="Times New Roman" w:hAnsi="Times New Roman" w:cs="Times New Roman"/>
          <w:b/>
          <w:bCs/>
          <w:i/>
          <w:iCs/>
          <w:sz w:val="28"/>
          <w:szCs w:val="28"/>
        </w:rPr>
      </w:pPr>
    </w:p>
    <w:p w:rsidR="006035F4" w:rsidRDefault="00F63260" w:rsidP="00F63260">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ІІ. ОРГАНІЗАЦІЯ ОСВІТНЬОГО ПРОЦЕСУ</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Освітній процес організовується в безпечному освітньому середовищі.</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освітнього процесу здійснюється  за інституційною  формою. Заклад освіти організовує освітній процес за допомогою технічних засобів</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комунікації, доступних для учасників освітнього процесу. </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Іванковецький ліцей  організовує  індивідуальні форми здобуття освіти (зокрема екстернатну - для 20 учнів, які перебувають за кордоном, педагогічний патронаж - для 3 учнів згідно висновку ЛКК).</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організації освітнього процесу залежить від безпекової ситуації в</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кожному населеному пункті і визначається рішенням військово-цивільної</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адміністрації. Рішення приймається за участю батьків. Якщо батьки не</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погоджуються з очною формою навчання, вони можуть  перевести дитину на</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екстернатну або сімейну форму навчання. </w:t>
      </w:r>
    </w:p>
    <w:p w:rsidR="006035F4" w:rsidRDefault="00F63260">
      <w:pPr>
        <w:autoSpaceDE w:val="0"/>
        <w:autoSpaceDN w:val="0"/>
        <w:adjustRightInd w:val="0"/>
        <w:spacing w:after="0" w:line="240" w:lineRule="auto"/>
        <w:jc w:val="both"/>
        <w:rPr>
          <w:rFonts w:ascii="Times New Roman" w:eastAsia="Times New Roman" w:hAnsi="Times New Roman" w:cs="Times New Roman"/>
          <w:b/>
          <w:bCs/>
          <w:sz w:val="18"/>
          <w:szCs w:val="18"/>
          <w:lang w:eastAsia="uk-UA"/>
        </w:rPr>
      </w:pPr>
      <w:r>
        <w:rPr>
          <w:rFonts w:ascii="Times New Roman" w:hAnsi="Times New Roman" w:cs="Times New Roman"/>
          <w:sz w:val="28"/>
          <w:szCs w:val="28"/>
        </w:rPr>
        <w:t xml:space="preserve"> Розклад навчальних занять, розподіл навчального навантаження протягом тижня, тривалість навчальних занять і перерв між ними здійснюється відповідно до вимог Санітарного регламенту для закладів загальної середньої освіти (затверджений наказом МОЗ України 25 вересня 2020 р. № 2205, зареєстрований в Міністерстві юстиції України 10 листопада 2020 р. за № 1111/35394). Тривалість виконання завдань для самопідготовки учнів у позанавчальний час не рекомендується більше 1 години у 3 – 5класах, 1,5 години у 6 – 9 класах, 2 години - у 10-11(12) класах. Учням 1-2класів не рекомендуються обов’язкові завдання для самопідготовки у позанавчальний час.</w:t>
      </w: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Навчальні плани,</w:t>
      </w:r>
      <w:r>
        <w:rPr>
          <w:rFonts w:ascii="Times New Roman" w:eastAsia="Times New Roman" w:hAnsi="Times New Roman" w:cs="Times New Roman"/>
          <w:b/>
          <w:bCs/>
          <w:sz w:val="28"/>
          <w:szCs w:val="28"/>
          <w:lang w:val="en-US" w:eastAsia="uk-UA"/>
        </w:rPr>
        <w:t xml:space="preserve"> </w:t>
      </w:r>
      <w:r>
        <w:rPr>
          <w:rFonts w:ascii="Times New Roman" w:eastAsia="Times New Roman" w:hAnsi="Times New Roman" w:cs="Times New Roman"/>
          <w:b/>
          <w:bCs/>
          <w:sz w:val="28"/>
          <w:szCs w:val="28"/>
          <w:lang w:eastAsia="uk-UA"/>
        </w:rPr>
        <w:t>за якими працюватиме Іванковецький ліцей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Дунаєвецької міської ради Хмельницької  області у 202</w:t>
      </w:r>
      <w:r>
        <w:rPr>
          <w:rFonts w:ascii="Times New Roman" w:eastAsia="Times New Roman" w:hAnsi="Times New Roman" w:cs="Times New Roman"/>
          <w:b/>
          <w:bCs/>
          <w:sz w:val="28"/>
          <w:szCs w:val="28"/>
          <w:lang w:val="en-US" w:eastAsia="uk-UA"/>
        </w:rPr>
        <w:t>4</w:t>
      </w:r>
      <w:r>
        <w:rPr>
          <w:rFonts w:ascii="Times New Roman" w:eastAsia="Times New Roman" w:hAnsi="Times New Roman" w:cs="Times New Roman"/>
          <w:b/>
          <w:bCs/>
          <w:sz w:val="28"/>
          <w:szCs w:val="28"/>
          <w:lang w:eastAsia="uk-UA"/>
        </w:rPr>
        <w:t>-202</w:t>
      </w:r>
      <w:r>
        <w:rPr>
          <w:rFonts w:ascii="Times New Roman" w:eastAsia="Times New Roman" w:hAnsi="Times New Roman" w:cs="Times New Roman"/>
          <w:b/>
          <w:bCs/>
          <w:sz w:val="28"/>
          <w:szCs w:val="28"/>
          <w:lang w:val="en-US" w:eastAsia="uk-UA"/>
        </w:rPr>
        <w:t>5</w:t>
      </w:r>
      <w:r>
        <w:rPr>
          <w:rFonts w:ascii="Times New Roman" w:eastAsia="Times New Roman" w:hAnsi="Times New Roman" w:cs="Times New Roman"/>
          <w:b/>
          <w:bCs/>
          <w:sz w:val="28"/>
          <w:szCs w:val="28"/>
          <w:lang w:eastAsia="uk-UA"/>
        </w:rPr>
        <w:t> н.р.</w:t>
      </w:r>
    </w:p>
    <w:p w:rsidR="006035F4" w:rsidRDefault="006035F4">
      <w:pPr>
        <w:spacing w:after="0" w:line="240" w:lineRule="auto"/>
        <w:ind w:left="709"/>
        <w:jc w:val="both"/>
        <w:rPr>
          <w:rFonts w:ascii="Times New Roman" w:eastAsia="Times New Roman" w:hAnsi="Times New Roman" w:cs="Times New Roman"/>
          <w:sz w:val="28"/>
          <w:szCs w:val="28"/>
          <w:lang w:eastAsia="ru-RU"/>
        </w:rPr>
      </w:pPr>
    </w:p>
    <w:p w:rsidR="006035F4" w:rsidRDefault="00F63260">
      <w:pPr>
        <w:numPr>
          <w:ilvl w:val="1"/>
          <w:numId w:val="2"/>
        </w:numPr>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Типової освітньої програми </w:t>
      </w:r>
      <w:r>
        <w:rPr>
          <w:rFonts w:ascii="Times New Roman" w:eastAsia="Times New Roman" w:hAnsi="Times New Roman" w:cs="Times New Roman"/>
          <w:color w:val="000000"/>
          <w:sz w:val="28"/>
          <w:szCs w:val="28"/>
          <w:lang w:eastAsia="ru-RU"/>
        </w:rPr>
        <w:t>для 1,2 класів, розробленої під керівництвом О.Я.Савченко, затвердженої наказом Міністерства освіти і науки України від 12.08.2022року № 743  ( додаток 1);;</w:t>
      </w:r>
    </w:p>
    <w:p w:rsidR="006035F4" w:rsidRDefault="00F63260">
      <w:pPr>
        <w:numPr>
          <w:ilvl w:val="1"/>
          <w:numId w:val="2"/>
        </w:numPr>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Типової освітньої програми </w:t>
      </w:r>
      <w:r>
        <w:rPr>
          <w:rFonts w:ascii="Times New Roman" w:eastAsia="Times New Roman" w:hAnsi="Times New Roman" w:cs="Times New Roman"/>
          <w:color w:val="000000"/>
          <w:sz w:val="28"/>
          <w:szCs w:val="28"/>
          <w:lang w:eastAsia="ru-RU"/>
        </w:rPr>
        <w:t xml:space="preserve">для 3,4 класів, розробленої під керівництвом О.Я.Савченко затвердженої наказом Міністерства освіти і науки України  від 12.08.2022року № 743  ( додаток 2); </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для 5-9 класів закладів загальної середньої освіти затвердженої наказом Міністерства освіти і науки України від 19.02.2021р. № 235</w:t>
      </w:r>
      <w:r>
        <w:rPr>
          <w:rFonts w:ascii="Times New Roman" w:hAnsi="Times New Roman" w:cs="Times New Roman"/>
          <w:color w:val="000000"/>
          <w:sz w:val="28"/>
          <w:szCs w:val="28"/>
          <w:lang w:eastAsia="zh-CN" w:bidi="ar"/>
        </w:rPr>
        <w:t xml:space="preserve"> </w:t>
      </w:r>
      <w:r>
        <w:rPr>
          <w:rFonts w:ascii="Times New Roman" w:hAnsi="Times New Roman" w:cs="Times New Roman"/>
          <w:color w:val="000000"/>
          <w:sz w:val="28"/>
          <w:szCs w:val="28"/>
          <w:lang w:val="en-US" w:eastAsia="zh-CN" w:bidi="ar"/>
        </w:rPr>
        <w:t>(зі змінами</w:t>
      </w:r>
      <w:r>
        <w:rPr>
          <w:rFonts w:ascii="Times New Roman" w:hAnsi="Times New Roman" w:cs="Times New Roman"/>
          <w:color w:val="000000"/>
          <w:sz w:val="28"/>
          <w:szCs w:val="28"/>
          <w:lang w:eastAsia="zh-CN" w:bidi="ar"/>
        </w:rPr>
        <w:t xml:space="preserve"> від 09.08.2024 року, наказ МОНУ № 1120</w:t>
      </w:r>
      <w:r>
        <w:rPr>
          <w:rFonts w:ascii="Times New Roman" w:hAnsi="Times New Roman" w:cs="Times New Roman"/>
          <w:color w:val="000000"/>
          <w:sz w:val="28"/>
          <w:szCs w:val="28"/>
          <w:lang w:val="en-US" w:eastAsia="zh-CN" w:bidi="ar"/>
        </w:rPr>
        <w:t>)</w:t>
      </w:r>
      <w:r>
        <w:rPr>
          <w:rFonts w:ascii="Times New Roman" w:hAnsi="Times New Roman" w:cs="Times New Roman"/>
          <w:color w:val="000000"/>
          <w:sz w:val="28"/>
          <w:szCs w:val="28"/>
          <w:lang w:eastAsia="zh-CN" w:bidi="ar"/>
        </w:rPr>
        <w:t xml:space="preserve"> (додаток 1,3);</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закладів загальної середньої освіти ІІ ступеня (Таблиця 10),  затвердженої наказом Міністерства освіти і науки України від 20.04.2018р. № 405 (додаток 4);</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Типової освітньої програми закладів загальної середньої освіти ІІ ступеня (Таблиця 1),  затвердженої наказом Міністерства освіти і науки України від 20.04.2018р. № 405 (додаток 5);</w:t>
      </w:r>
    </w:p>
    <w:p w:rsidR="006035F4" w:rsidRDefault="00F63260">
      <w:pPr>
        <w:numPr>
          <w:ilvl w:val="1"/>
          <w:numId w:val="2"/>
        </w:numPr>
        <w:shd w:val="clear" w:color="auto" w:fill="FFFFFF"/>
        <w:tabs>
          <w:tab w:val="clear" w:pos="1440"/>
          <w:tab w:val="left" w:pos="0"/>
          <w:tab w:val="left" w:pos="426"/>
        </w:tabs>
        <w:spacing w:after="0" w:line="240" w:lineRule="auto"/>
        <w:ind w:left="284"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Типової освітньої програми для 10-11 класів закладів загальної середньої освіти ІІІ ступеня (Таблиця 2), затвердженої наказом Міністерства освіти і науки України від 20.04.2018 № 408 у редакції наказу МОНУ від 28.11.2019 № 1493 зі змінами (додаток 6).</w:t>
      </w: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w:t>
      </w: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jc w:val="center"/>
        <w:rPr>
          <w:rFonts w:ascii="Times New Roman" w:eastAsia="Times New Roman" w:hAnsi="Times New Roman" w:cs="Times New Roman"/>
          <w:b/>
          <w:sz w:val="144"/>
          <w:szCs w:val="144"/>
          <w:lang w:eastAsia="uk-UA"/>
        </w:rPr>
      </w:pPr>
    </w:p>
    <w:p w:rsidR="00F63260" w:rsidRDefault="00F63260">
      <w:pPr>
        <w:spacing w:after="0" w:line="240" w:lineRule="auto"/>
        <w:jc w:val="center"/>
        <w:rPr>
          <w:rFonts w:ascii="Times New Roman" w:eastAsia="Times New Roman" w:hAnsi="Times New Roman" w:cs="Times New Roman"/>
          <w:b/>
          <w:sz w:val="144"/>
          <w:szCs w:val="144"/>
          <w:lang w:eastAsia="uk-UA"/>
        </w:rPr>
      </w:pPr>
    </w:p>
    <w:p w:rsidR="00F63260" w:rsidRDefault="00F63260">
      <w:pPr>
        <w:spacing w:after="0" w:line="240" w:lineRule="auto"/>
        <w:jc w:val="center"/>
        <w:rPr>
          <w:rFonts w:ascii="Times New Roman" w:eastAsia="Times New Roman" w:hAnsi="Times New Roman" w:cs="Times New Roman"/>
          <w:b/>
          <w:sz w:val="144"/>
          <w:szCs w:val="144"/>
          <w:lang w:eastAsia="uk-UA"/>
        </w:rPr>
      </w:pPr>
    </w:p>
    <w:p w:rsidR="006035F4" w:rsidRDefault="00F63260">
      <w:pPr>
        <w:spacing w:after="0" w:line="240" w:lineRule="auto"/>
        <w:jc w:val="center"/>
        <w:rPr>
          <w:rFonts w:ascii="Times New Roman" w:eastAsia="Times New Roman" w:hAnsi="Times New Roman" w:cs="Times New Roman"/>
          <w:b/>
          <w:sz w:val="144"/>
          <w:szCs w:val="144"/>
          <w:lang w:eastAsia="uk-UA"/>
        </w:rPr>
      </w:pPr>
      <w:r>
        <w:rPr>
          <w:rFonts w:ascii="Times New Roman" w:eastAsia="Times New Roman" w:hAnsi="Times New Roman" w:cs="Times New Roman"/>
          <w:b/>
          <w:sz w:val="144"/>
          <w:szCs w:val="144"/>
          <w:lang w:eastAsia="uk-UA"/>
        </w:rPr>
        <w:t>І СТУПІНЬ</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ind w:left="720"/>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F63260">
      <w:pPr>
        <w:keepNext/>
        <w:keepLines/>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6035F4" w:rsidRDefault="00F63260">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 для 1, 2  класів</w:t>
      </w:r>
    </w:p>
    <w:p w:rsidR="006035F4" w:rsidRDefault="00F63260">
      <w:pPr>
        <w:keepNext/>
        <w:keepLines/>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Складений відповідно до Типової освітньої програми  для 1-2 класів , розробленої під керівництвом О.Я.Савченко , затвердженої наказом МОН України від 12.08.2022 № 743</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5"/>
        <w:gridCol w:w="2881"/>
        <w:gridCol w:w="850"/>
        <w:gridCol w:w="142"/>
        <w:gridCol w:w="992"/>
        <w:gridCol w:w="992"/>
      </w:tblGrid>
      <w:tr w:rsidR="006035F4">
        <w:trPr>
          <w:trHeight w:val="666"/>
        </w:trPr>
        <w:tc>
          <w:tcPr>
            <w:tcW w:w="4775" w:type="dxa"/>
            <w:vMerge w:val="restart"/>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w:t>
            </w:r>
          </w:p>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освітньої галузі</w:t>
            </w:r>
          </w:p>
          <w:p w:rsidR="006035F4" w:rsidRDefault="006035F4">
            <w:pPr>
              <w:widowControl w:val="0"/>
              <w:snapToGrid w:val="0"/>
              <w:spacing w:after="0" w:line="240" w:lineRule="auto"/>
              <w:ind w:firstLine="720"/>
              <w:jc w:val="both"/>
              <w:rPr>
                <w:rFonts w:ascii="Times New Roman" w:eastAsia="Times New Roman" w:hAnsi="Times New Roman" w:cs="Times New Roman"/>
                <w:sz w:val="28"/>
                <w:szCs w:val="28"/>
                <w:lang w:eastAsia="ru-RU"/>
              </w:rPr>
            </w:pPr>
          </w:p>
        </w:tc>
        <w:tc>
          <w:tcPr>
            <w:tcW w:w="2881" w:type="dxa"/>
            <w:vMerge w:val="restart"/>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Предмети</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годин на тиждень</w:t>
            </w:r>
          </w:p>
        </w:tc>
        <w:tc>
          <w:tcPr>
            <w:tcW w:w="992" w:type="dxa"/>
            <w:vMerge w:val="restart"/>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w:t>
            </w:r>
          </w:p>
        </w:tc>
      </w:tr>
      <w:tr w:rsidR="006035F4">
        <w:trPr>
          <w:trHeight w:val="665"/>
        </w:trPr>
        <w:tc>
          <w:tcPr>
            <w:tcW w:w="4775" w:type="dxa"/>
            <w:vMerge/>
            <w:tcBorders>
              <w:left w:val="single" w:sz="4" w:space="0" w:color="auto"/>
              <w:bottom w:val="single" w:sz="4" w:space="0" w:color="auto"/>
              <w:right w:val="single" w:sz="4" w:space="0" w:color="auto"/>
            </w:tcBorders>
            <w:vAlign w:val="center"/>
          </w:tcPr>
          <w:p w:rsidR="006035F4" w:rsidRDefault="006035F4">
            <w:pPr>
              <w:widowControl w:val="0"/>
              <w:snapToGrid w:val="0"/>
              <w:spacing w:after="0" w:line="240" w:lineRule="auto"/>
              <w:ind w:firstLine="29"/>
              <w:jc w:val="both"/>
              <w:rPr>
                <w:rFonts w:ascii="Times New Roman" w:eastAsia="Times New Roman" w:hAnsi="Times New Roman" w:cs="Times New Roman"/>
                <w:sz w:val="28"/>
                <w:szCs w:val="28"/>
                <w:lang w:eastAsia="ru-RU"/>
              </w:rPr>
            </w:pPr>
          </w:p>
        </w:tc>
        <w:tc>
          <w:tcPr>
            <w:tcW w:w="2881" w:type="dxa"/>
            <w:vMerge/>
            <w:tcBorders>
              <w:left w:val="single" w:sz="4" w:space="0" w:color="auto"/>
              <w:bottom w:val="single" w:sz="4" w:space="0" w:color="auto"/>
              <w:right w:val="single" w:sz="4" w:space="0" w:color="auto"/>
            </w:tcBorders>
            <w:vAlign w:val="center"/>
          </w:tcPr>
          <w:p w:rsidR="006035F4" w:rsidRDefault="006035F4">
            <w:pPr>
              <w:widowControl w:val="0"/>
              <w:snapToGrid w:val="0"/>
              <w:spacing w:after="0" w:line="240" w:lineRule="auto"/>
              <w:ind w:firstLine="29"/>
              <w:jc w:val="both"/>
              <w:rPr>
                <w:rFonts w:ascii="Times New Roman" w:eastAsia="Times New Roman" w:hAnsi="Times New Roman" w:cs="Times New Roman"/>
                <w:sz w:val="28"/>
                <w:szCs w:val="28"/>
                <w:lang w:eastAsia="ru-RU"/>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клас</w:t>
            </w:r>
          </w:p>
        </w:tc>
        <w:tc>
          <w:tcPr>
            <w:tcW w:w="992"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клас</w:t>
            </w:r>
          </w:p>
        </w:tc>
        <w:tc>
          <w:tcPr>
            <w:tcW w:w="992" w:type="dxa"/>
            <w:vMerge/>
            <w:tcBorders>
              <w:left w:val="single" w:sz="4" w:space="0" w:color="auto"/>
              <w:bottom w:val="single" w:sz="4" w:space="0" w:color="auto"/>
              <w:right w:val="single" w:sz="4" w:space="0" w:color="auto"/>
            </w:tcBorders>
          </w:tcPr>
          <w:p w:rsidR="006035F4" w:rsidRDefault="006035F4">
            <w:pPr>
              <w:widowControl w:val="0"/>
              <w:snapToGrid w:val="0"/>
              <w:spacing w:after="0" w:line="240" w:lineRule="auto"/>
              <w:ind w:firstLine="29"/>
              <w:jc w:val="both"/>
              <w:rPr>
                <w:rFonts w:ascii="Times New Roman" w:eastAsia="Times New Roman" w:hAnsi="Times New Roman" w:cs="Times New Roman"/>
                <w:sz w:val="28"/>
                <w:szCs w:val="28"/>
                <w:lang w:eastAsia="ru-RU"/>
              </w:rPr>
            </w:pPr>
          </w:p>
        </w:tc>
      </w:tr>
      <w:tr w:rsidR="006035F4">
        <w:trPr>
          <w:trHeight w:val="465"/>
        </w:trPr>
        <w:tc>
          <w:tcPr>
            <w:tcW w:w="9640" w:type="dxa"/>
            <w:gridSpan w:val="5"/>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Інваріантний складник</w:t>
            </w:r>
          </w:p>
        </w:tc>
        <w:tc>
          <w:tcPr>
            <w:tcW w:w="992"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0" w:line="240" w:lineRule="auto"/>
              <w:ind w:firstLine="29"/>
              <w:jc w:val="both"/>
              <w:rPr>
                <w:rFonts w:ascii="Times New Roman" w:eastAsia="Times New Roman" w:hAnsi="Times New Roman" w:cs="Times New Roman"/>
                <w:sz w:val="28"/>
                <w:szCs w:val="28"/>
                <w:lang w:eastAsia="ru-RU"/>
              </w:rPr>
            </w:pPr>
          </w:p>
        </w:tc>
      </w:tr>
      <w:tr w:rsidR="006035F4">
        <w:trPr>
          <w:trHeight w:val="404"/>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Мовно-літературна, у тому числі:</w:t>
            </w:r>
          </w:p>
        </w:tc>
        <w:tc>
          <w:tcPr>
            <w:tcW w:w="2881"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r>
      <w:tr w:rsidR="006035F4">
        <w:trPr>
          <w:trHeight w:val="404"/>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 і література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 і літературне читання</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r>
      <w:tr w:rsidR="006035F4">
        <w:trPr>
          <w:trHeight w:val="462"/>
        </w:trPr>
        <w:tc>
          <w:tcPr>
            <w:tcW w:w="4775"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Іншомовна</w:t>
            </w:r>
          </w:p>
        </w:tc>
        <w:tc>
          <w:tcPr>
            <w:tcW w:w="2881"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c>
          <w:tcPr>
            <w:tcW w:w="850"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gridSpan w:val="2"/>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6035F4">
        <w:trPr>
          <w:trHeight w:val="404"/>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Математична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6035F4">
        <w:trPr>
          <w:trHeight w:val="1279"/>
        </w:trPr>
        <w:tc>
          <w:tcPr>
            <w:tcW w:w="4775"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 (природнича,</w:t>
            </w:r>
          </w:p>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громадянська й історична, cоціальна, здоров’язбережувальна галузі)</w:t>
            </w:r>
          </w:p>
        </w:tc>
        <w:tc>
          <w:tcPr>
            <w:tcW w:w="2881" w:type="dxa"/>
            <w:tcBorders>
              <w:top w:val="single" w:sz="4" w:space="0" w:color="auto"/>
              <w:left w:val="single" w:sz="4" w:space="0" w:color="auto"/>
              <w:right w:val="single" w:sz="4" w:space="0" w:color="auto"/>
            </w:tcBorders>
            <w:vAlign w:val="center"/>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w:t>
            </w:r>
          </w:p>
        </w:tc>
        <w:tc>
          <w:tcPr>
            <w:tcW w:w="850"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gridSpan w:val="2"/>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35F4">
        <w:trPr>
          <w:trHeight w:val="422"/>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Технологічна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Дизайн і технології</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35F4">
        <w:trPr>
          <w:trHeight w:val="422"/>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Інформатична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Інформатика</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6035F4">
        <w:trPr>
          <w:trHeight w:val="433"/>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Мистецька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35F4">
        <w:trPr>
          <w:trHeight w:val="433"/>
        </w:trPr>
        <w:tc>
          <w:tcPr>
            <w:tcW w:w="477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Фізкультурна</w:t>
            </w:r>
          </w:p>
        </w:tc>
        <w:tc>
          <w:tcPr>
            <w:tcW w:w="2881"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35F4">
        <w:trPr>
          <w:trHeight w:val="321"/>
        </w:trPr>
        <w:tc>
          <w:tcPr>
            <w:tcW w:w="7656"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Усього</w:t>
            </w:r>
          </w:p>
        </w:tc>
        <w:tc>
          <w:tcPr>
            <w:tcW w:w="850"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992"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tc>
      </w:tr>
      <w:tr w:rsidR="006035F4">
        <w:trPr>
          <w:trHeight w:val="433"/>
        </w:trPr>
        <w:tc>
          <w:tcPr>
            <w:tcW w:w="7656"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Додаткові години для вивчення предметів освітніх галузей, проведення індивідуальних консультацій та групових занять</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1134"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r>
      <w:tr w:rsidR="006035F4">
        <w:trPr>
          <w:trHeight w:val="433"/>
        </w:trPr>
        <w:tc>
          <w:tcPr>
            <w:tcW w:w="7656"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Загальнорічна кількість навчальних годин</w:t>
            </w:r>
          </w:p>
        </w:tc>
        <w:tc>
          <w:tcPr>
            <w:tcW w:w="850"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875</w:t>
            </w:r>
          </w:p>
        </w:tc>
        <w:tc>
          <w:tcPr>
            <w:tcW w:w="992"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1680</w:t>
            </w:r>
          </w:p>
        </w:tc>
      </w:tr>
      <w:tr w:rsidR="006035F4">
        <w:trPr>
          <w:trHeight w:val="433"/>
        </w:trPr>
        <w:tc>
          <w:tcPr>
            <w:tcW w:w="7656"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Гранично-допустиме тижневе/річне навчальне навантаження учня</w:t>
            </w:r>
          </w:p>
        </w:tc>
        <w:tc>
          <w:tcPr>
            <w:tcW w:w="850"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770</w:t>
            </w:r>
          </w:p>
        </w:tc>
        <w:tc>
          <w:tcPr>
            <w:tcW w:w="992" w:type="dxa"/>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42/</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1470</w:t>
            </w:r>
          </w:p>
        </w:tc>
      </w:tr>
      <w:tr w:rsidR="006035F4">
        <w:trPr>
          <w:trHeight w:val="776"/>
        </w:trPr>
        <w:tc>
          <w:tcPr>
            <w:tcW w:w="7656"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Сумарна кількість навчальних годин, що фінансуються з бюджету</w:t>
            </w:r>
          </w:p>
        </w:tc>
        <w:tc>
          <w:tcPr>
            <w:tcW w:w="85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805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875</w:t>
            </w:r>
          </w:p>
          <w:p w:rsidR="006035F4" w:rsidRDefault="006035F4">
            <w:pPr>
              <w:widowControl w:val="0"/>
              <w:snapToGrid w:val="0"/>
              <w:spacing w:after="160" w:line="240" w:lineRule="auto"/>
              <w:jc w:val="both"/>
              <w:rPr>
                <w:rFonts w:ascii="Times New Roman" w:eastAsia="Times New Roman" w:hAnsi="Times New Roman" w:cs="Times New Roman"/>
                <w:b/>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48/</w:t>
            </w:r>
            <w:r>
              <w:rPr>
                <w:rFonts w:ascii="Times New Roman" w:eastAsia="Times New Roman" w:hAnsi="Times New Roman" w:cs="Times New Roman"/>
                <w:b/>
                <w:sz w:val="28"/>
                <w:szCs w:val="28"/>
                <w:lang w:eastAsia="ru-RU"/>
              </w:rPr>
              <w:br/>
              <w:t>1680</w:t>
            </w:r>
          </w:p>
        </w:tc>
      </w:tr>
    </w:tbl>
    <w:p w:rsidR="006035F4" w:rsidRDefault="00F63260">
      <w:pPr>
        <w:tabs>
          <w:tab w:val="left" w:pos="2133"/>
        </w:tabs>
        <w:spacing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Pr>
          <w:rFonts w:ascii="Times New Roman" w:eastAsia="Calibri" w:hAnsi="Times New Roman" w:cs="Times New Roman"/>
          <w:b/>
          <w:sz w:val="28"/>
          <w:szCs w:val="28"/>
        </w:rPr>
        <w:t xml:space="preserve"> </w:t>
      </w:r>
    </w:p>
    <w:p w:rsidR="006035F4" w:rsidRDefault="006035F4">
      <w:pPr>
        <w:keepNext/>
        <w:keepLines/>
        <w:spacing w:after="0" w:line="240" w:lineRule="auto"/>
        <w:jc w:val="center"/>
        <w:outlineLvl w:val="0"/>
        <w:rPr>
          <w:rFonts w:ascii="Times New Roman" w:eastAsia="Times New Roman" w:hAnsi="Times New Roman" w:cs="Times New Roman"/>
          <w:b/>
          <w:sz w:val="28"/>
          <w:szCs w:val="28"/>
        </w:rPr>
      </w:pPr>
    </w:p>
    <w:p w:rsidR="006035F4" w:rsidRDefault="00F63260">
      <w:pPr>
        <w:keepNext/>
        <w:keepLines/>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Навчальний план для 3,4  класів</w:t>
      </w:r>
    </w:p>
    <w:p w:rsidR="006035F4" w:rsidRDefault="00F63260">
      <w:pPr>
        <w:keepNext/>
        <w:keepLines/>
        <w:spacing w:after="0" w:line="240" w:lineRule="auto"/>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Складений відповідно до Типової освітньої програми  для 3-4 класів , розробленої під керівництвом О.Я.Савченко , затвердженої наказом МОН України </w:t>
      </w:r>
      <w:r>
        <w:rPr>
          <w:rFonts w:ascii="Times New Roman" w:eastAsia="Times New Roman" w:hAnsi="Times New Roman" w:cs="Times New Roman"/>
          <w:b/>
          <w:sz w:val="28"/>
          <w:szCs w:val="28"/>
          <w:lang w:eastAsia="ru-RU"/>
        </w:rPr>
        <w:t>від 12.08.2022 року № 743-22</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835"/>
        <w:gridCol w:w="1134"/>
        <w:gridCol w:w="1134"/>
        <w:gridCol w:w="1134"/>
      </w:tblGrid>
      <w:tr w:rsidR="006035F4">
        <w:trPr>
          <w:trHeight w:val="1341"/>
        </w:trPr>
        <w:tc>
          <w:tcPr>
            <w:tcW w:w="3970" w:type="dxa"/>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w:t>
            </w:r>
          </w:p>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освітньої галузі</w:t>
            </w:r>
          </w:p>
          <w:p w:rsidR="006035F4" w:rsidRDefault="006035F4">
            <w:pPr>
              <w:widowControl w:val="0"/>
              <w:snapToGrid w:val="0"/>
              <w:spacing w:after="0" w:line="240" w:lineRule="auto"/>
              <w:ind w:firstLine="720"/>
              <w:jc w:val="both"/>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Предмети</w:t>
            </w:r>
          </w:p>
        </w:tc>
        <w:tc>
          <w:tcPr>
            <w:tcW w:w="2268" w:type="dxa"/>
            <w:gridSpan w:val="2"/>
            <w:tcBorders>
              <w:top w:val="single" w:sz="4" w:space="0" w:color="auto"/>
              <w:left w:val="single" w:sz="4" w:space="0" w:color="auto"/>
              <w:right w:val="single" w:sz="4" w:space="0" w:color="auto"/>
            </w:tcBorders>
            <w:vAlign w:val="center"/>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Кількість годин на тиждень</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Разом</w:t>
            </w:r>
          </w:p>
        </w:tc>
      </w:tr>
      <w:tr w:rsidR="006035F4">
        <w:trPr>
          <w:trHeight w:val="404"/>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Мовно-літературна, у тому числі:</w:t>
            </w:r>
          </w:p>
        </w:tc>
        <w:tc>
          <w:tcPr>
            <w:tcW w:w="2835"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ind w:firstLine="29"/>
              <w:jc w:val="both"/>
              <w:rPr>
                <w:rFonts w:ascii="Times New Roman" w:eastAsia="Times New Roman" w:hAnsi="Times New Roman" w:cs="Times New Roman"/>
                <w:sz w:val="28"/>
                <w:szCs w:val="28"/>
                <w:lang w:eastAsia="ru-RU"/>
              </w:rPr>
            </w:pPr>
          </w:p>
        </w:tc>
      </w:tr>
      <w:tr w:rsidR="006035F4">
        <w:trPr>
          <w:trHeight w:val="404"/>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 і література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Українська мова і літературне читання</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6035F4">
        <w:trPr>
          <w:trHeight w:val="462"/>
        </w:trPr>
        <w:tc>
          <w:tcPr>
            <w:tcW w:w="3970"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Іноземна мова</w:t>
            </w:r>
          </w:p>
        </w:tc>
        <w:tc>
          <w:tcPr>
            <w:tcW w:w="2835"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Англійська мова</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35F4">
        <w:trPr>
          <w:trHeight w:val="404"/>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Математична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6035F4">
        <w:trPr>
          <w:trHeight w:val="1279"/>
        </w:trPr>
        <w:tc>
          <w:tcPr>
            <w:tcW w:w="3970" w:type="dxa"/>
            <w:tcBorders>
              <w:top w:val="single" w:sz="4" w:space="0" w:color="auto"/>
              <w:left w:val="single" w:sz="4" w:space="0" w:color="auto"/>
              <w:right w:val="single" w:sz="4" w:space="0" w:color="auto"/>
            </w:tcBorders>
          </w:tcPr>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 (природнича,</w:t>
            </w:r>
          </w:p>
          <w:p w:rsidR="006035F4" w:rsidRDefault="00F63260">
            <w:pPr>
              <w:widowControl w:val="0"/>
              <w:snapToGrid w:val="0"/>
              <w:spacing w:after="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громадянська й історична, cоціальна, здоров’язбережувальна галузі)</w:t>
            </w:r>
          </w:p>
        </w:tc>
        <w:tc>
          <w:tcPr>
            <w:tcW w:w="2835" w:type="dxa"/>
            <w:tcBorders>
              <w:top w:val="single" w:sz="4" w:space="0" w:color="auto"/>
              <w:left w:val="single" w:sz="4" w:space="0" w:color="auto"/>
              <w:right w:val="single" w:sz="4" w:space="0" w:color="auto"/>
            </w:tcBorders>
            <w:vAlign w:val="center"/>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досліджую світ</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35F4">
        <w:trPr>
          <w:trHeight w:val="422"/>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Технологічна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Дизайн і технології</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35F4">
        <w:trPr>
          <w:trHeight w:val="422"/>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Інформатична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Інформатика</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6035F4">
        <w:trPr>
          <w:trHeight w:val="433"/>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Мистецька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6035F4">
        <w:trPr>
          <w:trHeight w:val="433"/>
        </w:trPr>
        <w:tc>
          <w:tcPr>
            <w:tcW w:w="3970"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Фізкультурна</w:t>
            </w:r>
          </w:p>
        </w:tc>
        <w:tc>
          <w:tcPr>
            <w:tcW w:w="2835"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ind w:firstLine="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6035F4">
        <w:trPr>
          <w:trHeight w:val="433"/>
        </w:trPr>
        <w:tc>
          <w:tcPr>
            <w:tcW w:w="6805"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Усього</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6035F4">
        <w:trPr>
          <w:trHeight w:val="433"/>
        </w:trPr>
        <w:tc>
          <w:tcPr>
            <w:tcW w:w="7939" w:type="dxa"/>
            <w:gridSpan w:val="3"/>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Варіативний складник</w:t>
            </w: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jc w:val="both"/>
              <w:rPr>
                <w:rFonts w:ascii="Times New Roman" w:eastAsia="Times New Roman" w:hAnsi="Times New Roman" w:cs="Times New Roman"/>
                <w:sz w:val="28"/>
                <w:szCs w:val="28"/>
                <w:lang w:eastAsia="ru-RU"/>
              </w:rPr>
            </w:pPr>
          </w:p>
        </w:tc>
      </w:tr>
      <w:tr w:rsidR="006035F4">
        <w:trPr>
          <w:trHeight w:val="433"/>
        </w:trPr>
        <w:tc>
          <w:tcPr>
            <w:tcW w:w="6805"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Додаткові години для вивчення предметів освітніх галузей, проведення індивідуальних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jc w:val="both"/>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jc w:val="both"/>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035F4" w:rsidRDefault="006035F4">
            <w:pPr>
              <w:widowControl w:val="0"/>
              <w:snapToGrid w:val="0"/>
              <w:spacing w:after="160" w:line="240" w:lineRule="auto"/>
              <w:jc w:val="both"/>
              <w:rPr>
                <w:rFonts w:ascii="Times New Roman" w:eastAsia="Times New Roman" w:hAnsi="Times New Roman" w:cs="Times New Roman"/>
                <w:b/>
                <w:sz w:val="28"/>
                <w:szCs w:val="28"/>
                <w:lang w:eastAsia="ru-RU"/>
              </w:rPr>
            </w:pPr>
          </w:p>
        </w:tc>
      </w:tr>
      <w:tr w:rsidR="006035F4">
        <w:trPr>
          <w:trHeight w:val="433"/>
        </w:trPr>
        <w:tc>
          <w:tcPr>
            <w:tcW w:w="6805"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Загальнорічна кількість навчальних годин</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50</w:t>
            </w:r>
          </w:p>
        </w:tc>
      </w:tr>
      <w:tr w:rsidR="006035F4">
        <w:trPr>
          <w:trHeight w:val="433"/>
        </w:trPr>
        <w:tc>
          <w:tcPr>
            <w:tcW w:w="6805" w:type="dxa"/>
            <w:gridSpan w:val="2"/>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Гранично-допустиме тижневе/річне навчальне навантаження учня</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23/805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23/805</w:t>
            </w:r>
          </w:p>
        </w:tc>
        <w:tc>
          <w:tcPr>
            <w:tcW w:w="1134" w:type="dxa"/>
            <w:tcBorders>
              <w:top w:val="single" w:sz="4" w:space="0" w:color="auto"/>
              <w:left w:val="single" w:sz="4" w:space="0" w:color="auto"/>
              <w:bottom w:val="single" w:sz="4" w:space="0" w:color="auto"/>
              <w:right w:val="single" w:sz="4" w:space="0" w:color="auto"/>
            </w:tcBorders>
          </w:tcPr>
          <w:p w:rsidR="006035F4" w:rsidRDefault="00F63260">
            <w:pPr>
              <w:widowControl w:val="0"/>
              <w:snapToGrid w:val="0"/>
              <w:spacing w:after="16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46/1610</w:t>
            </w:r>
          </w:p>
        </w:tc>
      </w:tr>
    </w:tbl>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F63260" w:rsidRDefault="00F63260">
      <w:pPr>
        <w:spacing w:after="0" w:line="240" w:lineRule="auto"/>
        <w:jc w:val="center"/>
        <w:rPr>
          <w:rFonts w:ascii="Times New Roman" w:eastAsia="Times New Roman" w:hAnsi="Times New Roman" w:cs="Times New Roman"/>
          <w:b/>
          <w:bCs/>
          <w:sz w:val="28"/>
          <w:szCs w:val="28"/>
          <w:lang w:eastAsia="uk-UA"/>
        </w:rPr>
      </w:pPr>
    </w:p>
    <w:p w:rsidR="00F63260" w:rsidRDefault="00F63260">
      <w:pPr>
        <w:spacing w:after="0" w:line="240" w:lineRule="auto"/>
        <w:jc w:val="center"/>
        <w:rPr>
          <w:rFonts w:ascii="Times New Roman" w:eastAsia="Times New Roman" w:hAnsi="Times New Roman" w:cs="Times New Roman"/>
          <w:b/>
          <w:bCs/>
          <w:sz w:val="28"/>
          <w:szCs w:val="28"/>
          <w:lang w:eastAsia="uk-UA"/>
        </w:rPr>
      </w:pPr>
    </w:p>
    <w:p w:rsidR="00F63260" w:rsidRDefault="00F63260">
      <w:pPr>
        <w:spacing w:after="0" w:line="240" w:lineRule="auto"/>
        <w:jc w:val="center"/>
        <w:rPr>
          <w:rFonts w:ascii="Times New Roman" w:eastAsia="Times New Roman" w:hAnsi="Times New Roman" w:cs="Times New Roman"/>
          <w:b/>
          <w:bCs/>
          <w:sz w:val="28"/>
          <w:szCs w:val="28"/>
          <w:lang w:eastAsia="uk-UA"/>
        </w:rPr>
      </w:pPr>
    </w:p>
    <w:p w:rsidR="00F63260" w:rsidRDefault="00F63260">
      <w:pPr>
        <w:spacing w:after="0" w:line="240" w:lineRule="auto"/>
        <w:jc w:val="center"/>
        <w:rPr>
          <w:rFonts w:ascii="Times New Roman" w:eastAsia="Times New Roman" w:hAnsi="Times New Roman" w:cs="Times New Roman"/>
          <w:b/>
          <w:bCs/>
          <w:sz w:val="28"/>
          <w:szCs w:val="28"/>
          <w:lang w:eastAsia="uk-UA"/>
        </w:rPr>
      </w:pPr>
    </w:p>
    <w:p w:rsidR="00F63260" w:rsidRDefault="00F63260">
      <w:pPr>
        <w:spacing w:after="0" w:line="240" w:lineRule="auto"/>
        <w:jc w:val="center"/>
        <w:rPr>
          <w:rFonts w:ascii="Times New Roman" w:eastAsia="Times New Roman" w:hAnsi="Times New Roman" w:cs="Times New Roman"/>
          <w:b/>
          <w:bCs/>
          <w:sz w:val="28"/>
          <w:szCs w:val="28"/>
          <w:lang w:eastAsia="uk-UA"/>
        </w:rPr>
      </w:pPr>
    </w:p>
    <w:p w:rsidR="006035F4" w:rsidRDefault="00F6326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ІІІ. КЛЮЧОВІ КОМПЕТЕНТНОСТІ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До ключових компетентностей здобувачів освіти 1-4 класів належать: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w:t>
      </w:r>
      <w:r>
        <w:rPr>
          <w:rFonts w:ascii="Times New Roman" w:eastAsia="Times New Roman" w:hAnsi="Times New Roman" w:cs="Times New Roman"/>
          <w:b/>
          <w:bCs/>
          <w:sz w:val="28"/>
          <w:szCs w:val="28"/>
          <w:lang w:eastAsia="uk-UA"/>
        </w:rPr>
        <w:t>вільне володіння державною мовою</w:t>
      </w:r>
      <w:r>
        <w:rPr>
          <w:rFonts w:ascii="Times New Roman" w:eastAsia="Times New Roman" w:hAnsi="Times New Roman" w:cs="Times New Roman"/>
          <w:sz w:val="28"/>
          <w:szCs w:val="28"/>
          <w:lang w:eastAsia="uk-U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w:t>
      </w:r>
      <w:r>
        <w:rPr>
          <w:rFonts w:ascii="Times New Roman" w:eastAsia="Times New Roman" w:hAnsi="Times New Roman" w:cs="Times New Roman"/>
          <w:b/>
          <w:bCs/>
          <w:sz w:val="28"/>
          <w:szCs w:val="28"/>
          <w:lang w:eastAsia="uk-UA"/>
        </w:rPr>
        <w:t>здатність спілкуватися рідною</w:t>
      </w:r>
      <w:r>
        <w:rPr>
          <w:rFonts w:ascii="Times New Roman" w:eastAsia="Times New Roman" w:hAnsi="Times New Roman" w:cs="Times New Roman"/>
          <w:sz w:val="28"/>
          <w:szCs w:val="28"/>
          <w:lang w:eastAsia="uk-UA"/>
        </w:rPr>
        <w:t>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Pr>
          <w:rFonts w:ascii="Times New Roman" w:eastAsia="Times New Roman" w:hAnsi="Times New Roman" w:cs="Times New Roman"/>
          <w:b/>
          <w:bCs/>
          <w:sz w:val="28"/>
          <w:szCs w:val="28"/>
          <w:lang w:eastAsia="uk-UA"/>
        </w:rPr>
        <w:t>математична компетентність</w:t>
      </w:r>
      <w:r>
        <w:rPr>
          <w:rFonts w:ascii="Times New Roman" w:eastAsia="Times New Roman" w:hAnsi="Times New Roman" w:cs="Times New Roman"/>
          <w:sz w:val="28"/>
          <w:szCs w:val="28"/>
          <w:lang w:eastAsia="uk-U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w:t>
      </w:r>
      <w:r>
        <w:rPr>
          <w:rFonts w:ascii="Times New Roman" w:eastAsia="Times New Roman" w:hAnsi="Times New Roman" w:cs="Times New Roman"/>
          <w:b/>
          <w:bCs/>
          <w:sz w:val="28"/>
          <w:szCs w:val="28"/>
          <w:lang w:eastAsia="uk-UA"/>
        </w:rPr>
        <w:t>компетентності у галузі природничих наук</w:t>
      </w:r>
      <w:r>
        <w:rPr>
          <w:rFonts w:ascii="Times New Roman" w:eastAsia="Times New Roman" w:hAnsi="Times New Roman" w:cs="Times New Roman"/>
          <w:sz w:val="28"/>
          <w:szCs w:val="28"/>
          <w:lang w:eastAsia="uk-UA"/>
        </w:rPr>
        <w:t>,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w:t>
      </w:r>
      <w:r>
        <w:rPr>
          <w:rFonts w:ascii="Times New Roman" w:eastAsia="Times New Roman" w:hAnsi="Times New Roman" w:cs="Times New Roman"/>
          <w:b/>
          <w:bCs/>
          <w:sz w:val="28"/>
          <w:szCs w:val="28"/>
          <w:lang w:eastAsia="uk-UA"/>
        </w:rPr>
        <w:t>інноваційність</w:t>
      </w:r>
      <w:r>
        <w:rPr>
          <w:rFonts w:ascii="Times New Roman" w:eastAsia="Times New Roman" w:hAnsi="Times New Roman" w:cs="Times New Roman"/>
          <w:sz w:val="28"/>
          <w:szCs w:val="28"/>
          <w:lang w:eastAsia="uk-U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w:t>
      </w:r>
      <w:r>
        <w:rPr>
          <w:rFonts w:ascii="Times New Roman" w:eastAsia="Times New Roman" w:hAnsi="Times New Roman" w:cs="Times New Roman"/>
          <w:b/>
          <w:bCs/>
          <w:sz w:val="28"/>
          <w:szCs w:val="28"/>
          <w:lang w:eastAsia="uk-UA"/>
        </w:rPr>
        <w:t>екологічна компетентність</w:t>
      </w:r>
      <w:r>
        <w:rPr>
          <w:rFonts w:ascii="Times New Roman" w:eastAsia="Times New Roman" w:hAnsi="Times New Roman" w:cs="Times New Roman"/>
          <w:sz w:val="28"/>
          <w:szCs w:val="28"/>
          <w:lang w:eastAsia="uk-U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w:t>
      </w:r>
      <w:r>
        <w:rPr>
          <w:rFonts w:ascii="Times New Roman" w:eastAsia="Times New Roman" w:hAnsi="Times New Roman" w:cs="Times New Roman"/>
          <w:b/>
          <w:bCs/>
          <w:sz w:val="28"/>
          <w:szCs w:val="28"/>
          <w:lang w:eastAsia="uk-UA"/>
        </w:rPr>
        <w:t>інформаційно-комунікаційна компетентність</w:t>
      </w:r>
      <w:r>
        <w:rPr>
          <w:rFonts w:ascii="Times New Roman" w:eastAsia="Times New Roman" w:hAnsi="Times New Roman" w:cs="Times New Roman"/>
          <w:sz w:val="28"/>
          <w:szCs w:val="28"/>
          <w:lang w:eastAsia="uk-U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w:t>
      </w:r>
      <w:r>
        <w:rPr>
          <w:rFonts w:ascii="Times New Roman" w:eastAsia="Times New Roman" w:hAnsi="Times New Roman" w:cs="Times New Roman"/>
          <w:b/>
          <w:bCs/>
          <w:sz w:val="28"/>
          <w:szCs w:val="28"/>
          <w:lang w:eastAsia="uk-UA"/>
        </w:rPr>
        <w:t>навчання впродовж життя</w:t>
      </w:r>
      <w:r>
        <w:rPr>
          <w:rFonts w:ascii="Times New Roman" w:eastAsia="Times New Roman" w:hAnsi="Times New Roman" w:cs="Times New Roman"/>
          <w:sz w:val="28"/>
          <w:szCs w:val="28"/>
          <w:lang w:eastAsia="uk-U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 </w:t>
      </w:r>
      <w:r>
        <w:rPr>
          <w:rFonts w:ascii="Times New Roman" w:eastAsia="Times New Roman" w:hAnsi="Times New Roman" w:cs="Times New Roman"/>
          <w:b/>
          <w:bCs/>
          <w:sz w:val="28"/>
          <w:szCs w:val="28"/>
          <w:lang w:eastAsia="uk-UA"/>
        </w:rPr>
        <w:t>громадянські та соціальні компетентності</w:t>
      </w:r>
      <w:r>
        <w:rPr>
          <w:rFonts w:ascii="Times New Roman" w:eastAsia="Times New Roman" w:hAnsi="Times New Roman" w:cs="Times New Roman"/>
          <w:sz w:val="28"/>
          <w:szCs w:val="28"/>
          <w:lang w:eastAsia="uk-U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10) </w:t>
      </w:r>
      <w:r>
        <w:rPr>
          <w:rFonts w:ascii="Times New Roman" w:eastAsia="Times New Roman" w:hAnsi="Times New Roman" w:cs="Times New Roman"/>
          <w:b/>
          <w:bCs/>
          <w:sz w:val="28"/>
          <w:szCs w:val="28"/>
          <w:lang w:eastAsia="uk-UA"/>
        </w:rPr>
        <w:t>культурна компетентність</w:t>
      </w:r>
      <w:r>
        <w:rPr>
          <w:rFonts w:ascii="Times New Roman" w:eastAsia="Times New Roman" w:hAnsi="Times New Roman" w:cs="Times New Roman"/>
          <w:sz w:val="28"/>
          <w:szCs w:val="28"/>
          <w:lang w:eastAsia="uk-U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 </w:t>
      </w:r>
      <w:r>
        <w:rPr>
          <w:rFonts w:ascii="Times New Roman" w:eastAsia="Times New Roman" w:hAnsi="Times New Roman" w:cs="Times New Roman"/>
          <w:b/>
          <w:bCs/>
          <w:sz w:val="28"/>
          <w:szCs w:val="28"/>
          <w:lang w:eastAsia="uk-UA"/>
        </w:rPr>
        <w:t>підприємливість та фінансова грамотність</w:t>
      </w:r>
      <w:r>
        <w:rPr>
          <w:rFonts w:ascii="Times New Roman" w:eastAsia="Times New Roman" w:hAnsi="Times New Roman" w:cs="Times New Roman"/>
          <w:sz w:val="28"/>
          <w:szCs w:val="28"/>
          <w:lang w:eastAsia="uk-U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Ключові компетентності здобувачів освіти 5-11-х класів</w:t>
      </w:r>
      <w:r>
        <w:rPr>
          <w:rFonts w:ascii="Times New Roman" w:eastAsia="Times New Roman" w:hAnsi="Times New Roman" w:cs="Times New Roman"/>
          <w:sz w:val="28"/>
          <w:szCs w:val="28"/>
          <w:lang w:eastAsia="uk-UA"/>
        </w:rPr>
        <w:t> (постанова КМУ від 23 листопада 2011 р. № 1392 «Про затвердження Державного стандарту базової і повної загальної середньої освіти» (із змінами, внесеними згідно з постановою КМУ від 7 серпня  2013 р. № 538)</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До ключових компетентностей здобувачів освіти 5-11 класів належать: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w:t>
      </w:r>
      <w:r>
        <w:rPr>
          <w:rFonts w:ascii="Times New Roman" w:eastAsia="Times New Roman" w:hAnsi="Times New Roman" w:cs="Times New Roman"/>
          <w:b/>
          <w:bCs/>
          <w:sz w:val="28"/>
          <w:szCs w:val="28"/>
          <w:lang w:eastAsia="uk-UA"/>
        </w:rPr>
        <w:t>громадянська компетентність</w:t>
      </w:r>
      <w:r>
        <w:rPr>
          <w:rFonts w:ascii="Times New Roman" w:eastAsia="Times New Roman" w:hAnsi="Times New Roman" w:cs="Times New Roman"/>
          <w:sz w:val="28"/>
          <w:szCs w:val="28"/>
          <w:lang w:eastAsia="uk-UA"/>
        </w:rPr>
        <w:t> - здатність учня активно, відповідально та ефективно реалізовувати права та обов’язки з метою розвитку демократичного суспільства;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w:t>
      </w:r>
      <w:r>
        <w:rPr>
          <w:rFonts w:ascii="Times New Roman" w:eastAsia="Times New Roman" w:hAnsi="Times New Roman" w:cs="Times New Roman"/>
          <w:b/>
          <w:bCs/>
          <w:sz w:val="28"/>
          <w:szCs w:val="28"/>
          <w:lang w:eastAsia="uk-UA"/>
        </w:rPr>
        <w:t>діяльнісний підхід</w:t>
      </w:r>
      <w:r>
        <w:rPr>
          <w:rFonts w:ascii="Times New Roman" w:eastAsia="Times New Roman" w:hAnsi="Times New Roman" w:cs="Times New Roman"/>
          <w:sz w:val="28"/>
          <w:szCs w:val="28"/>
          <w:lang w:eastAsia="uk-UA"/>
        </w:rPr>
        <w:t>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Pr>
          <w:rFonts w:ascii="Times New Roman" w:eastAsia="Times New Roman" w:hAnsi="Times New Roman" w:cs="Times New Roman"/>
          <w:b/>
          <w:bCs/>
          <w:sz w:val="28"/>
          <w:szCs w:val="28"/>
          <w:lang w:eastAsia="uk-UA"/>
        </w:rPr>
        <w:t>загальнокультурна компетентність</w:t>
      </w:r>
      <w:r>
        <w:rPr>
          <w:rFonts w:ascii="Times New Roman" w:eastAsia="Times New Roman" w:hAnsi="Times New Roman" w:cs="Times New Roman"/>
          <w:sz w:val="28"/>
          <w:szCs w:val="28"/>
          <w:lang w:eastAsia="uk-UA"/>
        </w:rPr>
        <w:t>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Pr>
          <w:rFonts w:ascii="Times New Roman" w:eastAsia="Times New Roman" w:hAnsi="Times New Roman" w:cs="Times New Roman"/>
          <w:b/>
          <w:bCs/>
          <w:sz w:val="28"/>
          <w:szCs w:val="28"/>
          <w:lang w:eastAsia="uk-UA"/>
        </w:rPr>
        <w:t>) здоров’язбережувальна компетентність</w:t>
      </w:r>
      <w:r>
        <w:rPr>
          <w:rFonts w:ascii="Times New Roman" w:eastAsia="Times New Roman" w:hAnsi="Times New Roman" w:cs="Times New Roman"/>
          <w:sz w:val="28"/>
          <w:szCs w:val="28"/>
          <w:lang w:eastAsia="uk-UA"/>
        </w:rPr>
        <w:t>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w:t>
      </w:r>
      <w:r>
        <w:rPr>
          <w:rFonts w:ascii="Times New Roman" w:eastAsia="Times New Roman" w:hAnsi="Times New Roman" w:cs="Times New Roman"/>
          <w:b/>
          <w:bCs/>
          <w:sz w:val="28"/>
          <w:szCs w:val="28"/>
          <w:lang w:eastAsia="uk-UA"/>
        </w:rPr>
        <w:t>інформаційно-комунікаційна компетентність</w:t>
      </w:r>
      <w:r>
        <w:rPr>
          <w:rFonts w:ascii="Times New Roman" w:eastAsia="Times New Roman" w:hAnsi="Times New Roman" w:cs="Times New Roman"/>
          <w:sz w:val="28"/>
          <w:szCs w:val="28"/>
          <w:lang w:eastAsia="uk-UA"/>
        </w:rPr>
        <w:t>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w:t>
      </w:r>
      <w:r>
        <w:rPr>
          <w:rFonts w:ascii="Times New Roman" w:eastAsia="Times New Roman" w:hAnsi="Times New Roman" w:cs="Times New Roman"/>
          <w:b/>
          <w:bCs/>
          <w:sz w:val="28"/>
          <w:szCs w:val="28"/>
          <w:lang w:eastAsia="uk-UA"/>
        </w:rPr>
        <w:t>ключова компетентність</w:t>
      </w:r>
      <w:r>
        <w:rPr>
          <w:rFonts w:ascii="Times New Roman" w:eastAsia="Times New Roman" w:hAnsi="Times New Roman" w:cs="Times New Roman"/>
          <w:sz w:val="28"/>
          <w:szCs w:val="28"/>
          <w:lang w:eastAsia="uk-UA"/>
        </w:rPr>
        <w:t>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w:t>
      </w:r>
      <w:r>
        <w:rPr>
          <w:rFonts w:ascii="Times New Roman" w:eastAsia="Times New Roman" w:hAnsi="Times New Roman" w:cs="Times New Roman"/>
          <w:b/>
          <w:bCs/>
          <w:sz w:val="28"/>
          <w:szCs w:val="28"/>
          <w:lang w:eastAsia="uk-UA"/>
        </w:rPr>
        <w:t>ключова компетенція</w:t>
      </w:r>
      <w:r>
        <w:rPr>
          <w:rFonts w:ascii="Times New Roman" w:eastAsia="Times New Roman" w:hAnsi="Times New Roman" w:cs="Times New Roman"/>
          <w:sz w:val="28"/>
          <w:szCs w:val="28"/>
          <w:lang w:eastAsia="uk-UA"/>
        </w:rPr>
        <w:t> - певний рівень знань, умінь, навичок, ставлень, які можна застосувати у сфері діяльності людини;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w:t>
      </w:r>
      <w:r>
        <w:rPr>
          <w:rFonts w:ascii="Times New Roman" w:eastAsia="Times New Roman" w:hAnsi="Times New Roman" w:cs="Times New Roman"/>
          <w:b/>
          <w:bCs/>
          <w:sz w:val="28"/>
          <w:szCs w:val="28"/>
          <w:lang w:eastAsia="uk-UA"/>
        </w:rPr>
        <w:t>компетентнісний підхід</w:t>
      </w:r>
      <w:r>
        <w:rPr>
          <w:rFonts w:ascii="Times New Roman" w:eastAsia="Times New Roman" w:hAnsi="Times New Roman" w:cs="Times New Roman"/>
          <w:sz w:val="28"/>
          <w:szCs w:val="28"/>
          <w:lang w:eastAsia="uk-UA"/>
        </w:rPr>
        <w:t> - спрямованість навчально-виховного процесу на досягнення результатів, якими є ієрархічно підпорядковані ключова, загальнопредметна і предметна (галузева) компетентності;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 </w:t>
      </w:r>
      <w:r>
        <w:rPr>
          <w:rFonts w:ascii="Times New Roman" w:eastAsia="Times New Roman" w:hAnsi="Times New Roman" w:cs="Times New Roman"/>
          <w:b/>
          <w:bCs/>
          <w:sz w:val="28"/>
          <w:szCs w:val="28"/>
          <w:lang w:eastAsia="uk-UA"/>
        </w:rPr>
        <w:t>компетентність</w:t>
      </w:r>
      <w:r>
        <w:rPr>
          <w:rFonts w:ascii="Times New Roman" w:eastAsia="Times New Roman" w:hAnsi="Times New Roman" w:cs="Times New Roman"/>
          <w:sz w:val="28"/>
          <w:szCs w:val="28"/>
          <w:lang w:eastAsia="uk-UA"/>
        </w:rPr>
        <w:t>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w:t>
      </w:r>
      <w:r>
        <w:rPr>
          <w:rFonts w:ascii="Times New Roman" w:eastAsia="Times New Roman" w:hAnsi="Times New Roman" w:cs="Times New Roman"/>
          <w:b/>
          <w:bCs/>
          <w:sz w:val="28"/>
          <w:szCs w:val="28"/>
          <w:lang w:eastAsia="uk-UA"/>
        </w:rPr>
        <w:t>компетенція </w:t>
      </w:r>
      <w:r>
        <w:rPr>
          <w:rFonts w:ascii="Times New Roman" w:eastAsia="Times New Roman" w:hAnsi="Times New Roman" w:cs="Times New Roman"/>
          <w:sz w:val="28"/>
          <w:szCs w:val="28"/>
          <w:lang w:eastAsia="uk-UA"/>
        </w:rPr>
        <w:t>- суспільно визнаний рівень знань, умінь, навичок, ставлень у певній сфері діяльності людини;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 </w:t>
      </w:r>
      <w:r>
        <w:rPr>
          <w:rFonts w:ascii="Times New Roman" w:eastAsia="Times New Roman" w:hAnsi="Times New Roman" w:cs="Times New Roman"/>
          <w:b/>
          <w:bCs/>
          <w:sz w:val="28"/>
          <w:szCs w:val="28"/>
          <w:lang w:eastAsia="uk-UA"/>
        </w:rPr>
        <w:t>комунікативна компетентність</w:t>
      </w:r>
      <w:r>
        <w:rPr>
          <w:rFonts w:ascii="Times New Roman" w:eastAsia="Times New Roman" w:hAnsi="Times New Roman" w:cs="Times New Roman"/>
          <w:sz w:val="28"/>
          <w:szCs w:val="28"/>
          <w:lang w:eastAsia="uk-UA"/>
        </w:rPr>
        <w:t>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w:t>
      </w:r>
      <w:r>
        <w:rPr>
          <w:rFonts w:ascii="Times New Roman" w:eastAsia="Times New Roman" w:hAnsi="Times New Roman" w:cs="Times New Roman"/>
          <w:b/>
          <w:bCs/>
          <w:sz w:val="28"/>
          <w:szCs w:val="28"/>
          <w:lang w:eastAsia="uk-UA"/>
        </w:rPr>
        <w:t>міжпредметна естетична компетентність</w:t>
      </w:r>
      <w:r>
        <w:rPr>
          <w:rFonts w:ascii="Times New Roman" w:eastAsia="Times New Roman" w:hAnsi="Times New Roman" w:cs="Times New Roman"/>
          <w:sz w:val="28"/>
          <w:szCs w:val="28"/>
          <w:lang w:eastAsia="uk-UA"/>
        </w:rPr>
        <w:t>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13) </w:t>
      </w:r>
      <w:r>
        <w:rPr>
          <w:rFonts w:ascii="Times New Roman" w:eastAsia="Times New Roman" w:hAnsi="Times New Roman" w:cs="Times New Roman"/>
          <w:b/>
          <w:bCs/>
          <w:sz w:val="28"/>
          <w:szCs w:val="28"/>
          <w:lang w:eastAsia="uk-UA"/>
        </w:rPr>
        <w:t>міжпредметна компетентність</w:t>
      </w:r>
      <w:r>
        <w:rPr>
          <w:rFonts w:ascii="Times New Roman" w:eastAsia="Times New Roman" w:hAnsi="Times New Roman" w:cs="Times New Roman"/>
          <w:sz w:val="28"/>
          <w:szCs w:val="28"/>
          <w:lang w:eastAsia="uk-UA"/>
        </w:rPr>
        <w:t>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 </w:t>
      </w:r>
      <w:r>
        <w:rPr>
          <w:rFonts w:ascii="Times New Roman" w:eastAsia="Times New Roman" w:hAnsi="Times New Roman" w:cs="Times New Roman"/>
          <w:b/>
          <w:bCs/>
          <w:sz w:val="28"/>
          <w:szCs w:val="28"/>
          <w:lang w:eastAsia="uk-UA"/>
        </w:rPr>
        <w:t>навчальна програма</w:t>
      </w:r>
      <w:r>
        <w:rPr>
          <w:rFonts w:ascii="Times New Roman" w:eastAsia="Times New Roman" w:hAnsi="Times New Roman" w:cs="Times New Roman"/>
          <w:sz w:val="28"/>
          <w:szCs w:val="28"/>
          <w:lang w:eastAsia="uk-UA"/>
        </w:rPr>
        <w:t>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зміст, у результаті засвоєння якого такі результати досягаються, а також містить рекомендації щодо виявлення та оцінювання результатів навчання;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 </w:t>
      </w:r>
      <w:r>
        <w:rPr>
          <w:rFonts w:ascii="Times New Roman" w:eastAsia="Times New Roman" w:hAnsi="Times New Roman" w:cs="Times New Roman"/>
          <w:b/>
          <w:bCs/>
          <w:sz w:val="28"/>
          <w:szCs w:val="28"/>
          <w:lang w:eastAsia="uk-UA"/>
        </w:rPr>
        <w:t>особистісно зорієнтований підхід</w:t>
      </w:r>
      <w:r>
        <w:rPr>
          <w:rFonts w:ascii="Times New Roman" w:eastAsia="Times New Roman" w:hAnsi="Times New Roman" w:cs="Times New Roman"/>
          <w:sz w:val="28"/>
          <w:szCs w:val="28"/>
          <w:lang w:eastAsia="uk-UA"/>
        </w:rPr>
        <w:t>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w:t>
      </w:r>
      <w:r>
        <w:rPr>
          <w:rFonts w:ascii="Times New Roman" w:eastAsia="Times New Roman" w:hAnsi="Times New Roman" w:cs="Times New Roman"/>
          <w:b/>
          <w:bCs/>
          <w:sz w:val="28"/>
          <w:szCs w:val="28"/>
          <w:lang w:eastAsia="uk-UA"/>
        </w:rPr>
        <w:t>предметна (галузева) компетентність</w:t>
      </w:r>
      <w:r>
        <w:rPr>
          <w:rFonts w:ascii="Times New Roman" w:eastAsia="Times New Roman" w:hAnsi="Times New Roman" w:cs="Times New Roman"/>
          <w:sz w:val="28"/>
          <w:szCs w:val="28"/>
          <w:lang w:eastAsia="uk-UA"/>
        </w:rPr>
        <w:t> - 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 </w:t>
      </w:r>
      <w:r>
        <w:rPr>
          <w:rFonts w:ascii="Times New Roman" w:eastAsia="Times New Roman" w:hAnsi="Times New Roman" w:cs="Times New Roman"/>
          <w:b/>
          <w:bCs/>
          <w:sz w:val="28"/>
          <w:szCs w:val="28"/>
          <w:lang w:eastAsia="uk-UA"/>
        </w:rPr>
        <w:t>предметна компетенція</w:t>
      </w:r>
      <w:r>
        <w:rPr>
          <w:rFonts w:ascii="Times New Roman" w:eastAsia="Times New Roman" w:hAnsi="Times New Roman" w:cs="Times New Roman"/>
          <w:sz w:val="28"/>
          <w:szCs w:val="28"/>
          <w:lang w:eastAsia="uk-UA"/>
        </w:rPr>
        <w:t>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 </w:t>
      </w:r>
      <w:r>
        <w:rPr>
          <w:rFonts w:ascii="Times New Roman" w:eastAsia="Times New Roman" w:hAnsi="Times New Roman" w:cs="Times New Roman"/>
          <w:b/>
          <w:bCs/>
          <w:sz w:val="28"/>
          <w:szCs w:val="28"/>
          <w:lang w:eastAsia="uk-UA"/>
        </w:rPr>
        <w:t>предметна мистецька компетентність</w:t>
      </w:r>
      <w:r>
        <w:rPr>
          <w:rFonts w:ascii="Times New Roman" w:eastAsia="Times New Roman" w:hAnsi="Times New Roman" w:cs="Times New Roman"/>
          <w:sz w:val="28"/>
          <w:szCs w:val="28"/>
          <w:lang w:eastAsia="uk-UA"/>
        </w:rPr>
        <w:t>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19) </w:t>
      </w:r>
      <w:r>
        <w:rPr>
          <w:rFonts w:ascii="Times New Roman" w:eastAsia="Times New Roman" w:hAnsi="Times New Roman" w:cs="Times New Roman"/>
          <w:b/>
          <w:bCs/>
          <w:sz w:val="28"/>
          <w:szCs w:val="28"/>
          <w:lang w:eastAsia="uk-UA"/>
        </w:rPr>
        <w:t>проектно-технологічна компетентність</w:t>
      </w:r>
      <w:r>
        <w:rPr>
          <w:rFonts w:ascii="Times New Roman" w:eastAsia="Times New Roman" w:hAnsi="Times New Roman" w:cs="Times New Roman"/>
          <w:sz w:val="28"/>
          <w:szCs w:val="28"/>
          <w:lang w:eastAsia="uk-UA"/>
        </w:rPr>
        <w:t> - здатність учнів застосовувати знання, уміння та особистий досвід у предметно-перетворювальній діяльності;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 </w:t>
      </w:r>
      <w:r>
        <w:rPr>
          <w:rFonts w:ascii="Times New Roman" w:eastAsia="Times New Roman" w:hAnsi="Times New Roman" w:cs="Times New Roman"/>
          <w:b/>
          <w:bCs/>
          <w:sz w:val="28"/>
          <w:szCs w:val="28"/>
          <w:lang w:eastAsia="uk-UA"/>
        </w:rPr>
        <w:t>соціальна компетентність</w:t>
      </w:r>
      <w:r>
        <w:rPr>
          <w:rFonts w:ascii="Times New Roman" w:eastAsia="Times New Roman" w:hAnsi="Times New Roman" w:cs="Times New Roman"/>
          <w:sz w:val="28"/>
          <w:szCs w:val="28"/>
          <w:lang w:eastAsia="uk-UA"/>
        </w:rPr>
        <w:t> - здатність особистості продуктивно співпрацювати з партнерами у групі та команді, виконувати різні ролі та функції у колективі.</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211833" w:rsidRDefault="00211833">
      <w:pPr>
        <w:spacing w:after="0" w:line="240" w:lineRule="auto"/>
        <w:jc w:val="center"/>
        <w:rPr>
          <w:rFonts w:ascii="Times New Roman" w:eastAsia="Times New Roman" w:hAnsi="Times New Roman" w:cs="Times New Roman"/>
          <w:b/>
          <w:bCs/>
          <w:sz w:val="28"/>
          <w:szCs w:val="28"/>
          <w:lang w:eastAsia="uk-UA"/>
        </w:rPr>
      </w:pPr>
    </w:p>
    <w:p w:rsidR="006035F4" w:rsidRDefault="00F63260">
      <w:pPr>
        <w:spacing w:after="0" w:line="240" w:lineRule="auto"/>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ІV. НАСКРІЗНІ ЛІНІЇ</w:t>
      </w:r>
    </w:p>
    <w:p w:rsidR="006035F4" w:rsidRDefault="006035F4">
      <w:pPr>
        <w:spacing w:after="0" w:line="240" w:lineRule="auto"/>
        <w:jc w:val="both"/>
        <w:rPr>
          <w:rFonts w:ascii="Times New Roman" w:eastAsia="Times New Roman" w:hAnsi="Times New Roman" w:cs="Times New Roman"/>
          <w:sz w:val="28"/>
          <w:szCs w:val="28"/>
          <w:lang w:eastAsia="uk-UA"/>
        </w:rPr>
      </w:pP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 xml:space="preserve">Наскрізні вміння здобувачів освіти Нової української школи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100"/>
        <w:gridCol w:w="5100"/>
      </w:tblGrid>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Назва наскрізної лінії</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 xml:space="preserve">Як реалізується певна наскрізна лінія </w:t>
            </w:r>
          </w:p>
        </w:tc>
      </w:tr>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Змістова лінія «Взаємодіємо усно»</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Учень з увагою </w:t>
            </w:r>
            <w:r>
              <w:rPr>
                <w:rFonts w:ascii="Times New Roman" w:eastAsia="Times New Roman" w:hAnsi="Times New Roman" w:cs="Times New Roman"/>
                <w:i/>
                <w:iCs/>
                <w:sz w:val="18"/>
                <w:szCs w:val="18"/>
                <w:lang w:eastAsia="uk-UA"/>
              </w:rPr>
              <w:t>сприймає</w:t>
            </w:r>
            <w:r>
              <w:rPr>
                <w:rFonts w:ascii="Times New Roman" w:eastAsia="Times New Roman" w:hAnsi="Times New Roman" w:cs="Times New Roman"/>
                <w:sz w:val="18"/>
                <w:szCs w:val="18"/>
                <w:lang w:eastAsia="uk-UA"/>
              </w:rPr>
              <w:t> усні репліки співрозмовника, </w:t>
            </w:r>
            <w:r>
              <w:rPr>
                <w:rFonts w:ascii="Times New Roman" w:eastAsia="Times New Roman" w:hAnsi="Times New Roman" w:cs="Times New Roman"/>
                <w:i/>
                <w:iCs/>
                <w:sz w:val="18"/>
                <w:szCs w:val="18"/>
                <w:lang w:eastAsia="uk-UA"/>
              </w:rPr>
              <w:t>доречно реагує</w:t>
            </w:r>
            <w:r>
              <w:rPr>
                <w:rFonts w:ascii="Times New Roman" w:eastAsia="Times New Roman" w:hAnsi="Times New Roman" w:cs="Times New Roman"/>
                <w:sz w:val="18"/>
                <w:szCs w:val="18"/>
                <w:lang w:eastAsia="uk-UA"/>
              </w:rPr>
              <w:t> на них;</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виконує</w:t>
            </w:r>
            <w:r>
              <w:rPr>
                <w:rFonts w:ascii="Times New Roman" w:eastAsia="Times New Roman" w:hAnsi="Times New Roman" w:cs="Times New Roman"/>
                <w:sz w:val="18"/>
                <w:szCs w:val="18"/>
                <w:lang w:eastAsia="uk-UA"/>
              </w:rPr>
              <w:t> навчальні та ігрові дії відповідно до прослуханої інструкції;</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слухає </w:t>
            </w:r>
            <w:r>
              <w:rPr>
                <w:rFonts w:ascii="Times New Roman" w:eastAsia="Times New Roman" w:hAnsi="Times New Roman" w:cs="Times New Roman"/>
                <w:sz w:val="18"/>
                <w:szCs w:val="18"/>
                <w:lang w:eastAsia="uk-UA"/>
              </w:rPr>
              <w:t>й</w:t>
            </w:r>
            <w:r>
              <w:rPr>
                <w:rFonts w:ascii="Times New Roman" w:eastAsia="Times New Roman" w:hAnsi="Times New Roman" w:cs="Times New Roman"/>
                <w:i/>
                <w:iCs/>
                <w:sz w:val="18"/>
                <w:szCs w:val="18"/>
                <w:lang w:eastAsia="uk-UA"/>
              </w:rPr>
              <w:t> розуміє</w:t>
            </w:r>
            <w:r>
              <w:rPr>
                <w:rFonts w:ascii="Times New Roman" w:eastAsia="Times New Roman" w:hAnsi="Times New Roman" w:cs="Times New Roman"/>
                <w:sz w:val="18"/>
                <w:szCs w:val="18"/>
                <w:lang w:eastAsia="uk-UA"/>
              </w:rPr>
              <w:t> коротке монологічне висловлення;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відповідає на запитання</w:t>
            </w:r>
            <w:r>
              <w:rPr>
                <w:rFonts w:ascii="Times New Roman" w:eastAsia="Times New Roman" w:hAnsi="Times New Roman" w:cs="Times New Roman"/>
                <w:sz w:val="18"/>
                <w:szCs w:val="18"/>
                <w:lang w:eastAsia="uk-UA"/>
              </w:rPr>
              <w:t> за змістом прослуханого</w:t>
            </w:r>
            <w:r>
              <w:rPr>
                <w:rFonts w:ascii="Times New Roman" w:eastAsia="Times New Roman" w:hAnsi="Times New Roman" w:cs="Times New Roman"/>
                <w:i/>
                <w:iCs/>
                <w:sz w:val="18"/>
                <w:szCs w:val="18"/>
                <w:lang w:eastAsia="uk-UA"/>
              </w:rPr>
              <w:t> (хто? що? де? коли? як?</w:t>
            </w:r>
            <w:r>
              <w:rPr>
                <w:rFonts w:ascii="Times New Roman" w:eastAsia="Times New Roman" w:hAnsi="Times New Roman" w:cs="Times New Roman"/>
                <w:sz w:val="18"/>
                <w:szCs w:val="18"/>
                <w:lang w:eastAsia="uk-UA"/>
              </w:rPr>
              <w:t>);</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розповідає</w:t>
            </w:r>
            <w:r>
              <w:rPr>
                <w:rFonts w:ascii="Times New Roman" w:eastAsia="Times New Roman" w:hAnsi="Times New Roman" w:cs="Times New Roman"/>
                <w:sz w:val="18"/>
                <w:szCs w:val="18"/>
                <w:lang w:eastAsia="uk-UA"/>
              </w:rPr>
              <w:t>, про що мовиться в тексті, який прослуховувався;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ділиться </w:t>
            </w:r>
            <w:r>
              <w:rPr>
                <w:rFonts w:ascii="Times New Roman" w:eastAsia="Times New Roman" w:hAnsi="Times New Roman" w:cs="Times New Roman"/>
                <w:sz w:val="18"/>
                <w:szCs w:val="18"/>
                <w:lang w:eastAsia="uk-UA"/>
              </w:rPr>
              <w:t>своїми почуттями та емоціями від почутого;</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розповідає</w:t>
            </w:r>
            <w:r>
              <w:rPr>
                <w:rFonts w:ascii="Times New Roman" w:eastAsia="Times New Roman" w:hAnsi="Times New Roman" w:cs="Times New Roman"/>
                <w:sz w:val="18"/>
                <w:szCs w:val="18"/>
                <w:lang w:eastAsia="uk-UA"/>
              </w:rPr>
              <w:t>, що зацікавило в усному повідомленні;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відтворює</w:t>
            </w:r>
            <w:r>
              <w:rPr>
                <w:rFonts w:ascii="Times New Roman" w:eastAsia="Times New Roman" w:hAnsi="Times New Roman" w:cs="Times New Roman"/>
                <w:sz w:val="18"/>
                <w:szCs w:val="18"/>
                <w:lang w:eastAsia="uk-UA"/>
              </w:rPr>
              <w:t> по ролях (з учнями або вчителем) діалог із прослуханих казок, розповідей;</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вступає </w:t>
            </w:r>
            <w:r>
              <w:rPr>
                <w:rFonts w:ascii="Times New Roman" w:eastAsia="Times New Roman" w:hAnsi="Times New Roman" w:cs="Times New Roman"/>
                <w:sz w:val="18"/>
                <w:szCs w:val="18"/>
                <w:lang w:eastAsia="uk-UA"/>
              </w:rPr>
              <w:t>в діалог на теми, які викликають зацікавлення;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самостійно формулює</w:t>
            </w:r>
            <w:r>
              <w:rPr>
                <w:rFonts w:ascii="Times New Roman" w:eastAsia="Times New Roman" w:hAnsi="Times New Roman" w:cs="Times New Roman"/>
                <w:sz w:val="18"/>
                <w:szCs w:val="18"/>
                <w:lang w:eastAsia="uk-UA"/>
              </w:rPr>
              <w:t> репліки (запитання) до співрозмовника за змістом попередньо підготовленої короткої бесіди на добре знайому тему;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уважно слухає</w:t>
            </w:r>
            <w:r>
              <w:rPr>
                <w:rFonts w:ascii="Times New Roman" w:eastAsia="Times New Roman" w:hAnsi="Times New Roman" w:cs="Times New Roman"/>
                <w:sz w:val="18"/>
                <w:szCs w:val="18"/>
                <w:lang w:eastAsia="uk-UA"/>
              </w:rPr>
              <w:t> співрозмовника й </w:t>
            </w:r>
            <w:r>
              <w:rPr>
                <w:rFonts w:ascii="Times New Roman" w:eastAsia="Times New Roman" w:hAnsi="Times New Roman" w:cs="Times New Roman"/>
                <w:i/>
                <w:iCs/>
                <w:sz w:val="18"/>
                <w:szCs w:val="18"/>
                <w:lang w:eastAsia="uk-UA"/>
              </w:rPr>
              <w:t>адекватно відповідає</w:t>
            </w:r>
            <w:r>
              <w:rPr>
                <w:rFonts w:ascii="Times New Roman" w:eastAsia="Times New Roman" w:hAnsi="Times New Roman" w:cs="Times New Roman"/>
                <w:sz w:val="18"/>
                <w:szCs w:val="18"/>
                <w:lang w:eastAsia="uk-UA"/>
              </w:rPr>
              <w:t> на його запитання;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користується</w:t>
            </w:r>
            <w:r>
              <w:rPr>
                <w:rFonts w:ascii="Times New Roman" w:eastAsia="Times New Roman" w:hAnsi="Times New Roman" w:cs="Times New Roman"/>
                <w:sz w:val="18"/>
                <w:szCs w:val="18"/>
                <w:lang w:eastAsia="uk-UA"/>
              </w:rPr>
              <w:t> формулами мовленнєвого етикету в ситуаціях навчального та побутового спілкування (вітання, прощання, вибачення, подяка, звернення з проханням);</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дотримується</w:t>
            </w:r>
            <w:r>
              <w:rPr>
                <w:rFonts w:ascii="Times New Roman" w:eastAsia="Times New Roman" w:hAnsi="Times New Roman" w:cs="Times New Roman"/>
                <w:sz w:val="18"/>
                <w:szCs w:val="18"/>
                <w:lang w:eastAsia="uk-UA"/>
              </w:rPr>
              <w:t> правил спілкування з людьми різного віку;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використовує</w:t>
            </w:r>
            <w:r>
              <w:rPr>
                <w:rFonts w:ascii="Times New Roman" w:eastAsia="Times New Roman" w:hAnsi="Times New Roman" w:cs="Times New Roman"/>
                <w:sz w:val="18"/>
                <w:szCs w:val="18"/>
                <w:lang w:eastAsia="uk-UA"/>
              </w:rPr>
              <w:t> відповідно до ситуації спілкування несловесні засоби (жести, міміка тощо);</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регулює</w:t>
            </w:r>
            <w:r>
              <w:rPr>
                <w:rFonts w:ascii="Times New Roman" w:eastAsia="Times New Roman" w:hAnsi="Times New Roman" w:cs="Times New Roman"/>
                <w:sz w:val="18"/>
                <w:szCs w:val="18"/>
                <w:lang w:eastAsia="uk-UA"/>
              </w:rPr>
              <w:t> дихання, силу голосу і темп мовлення у процесі спілкування;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повторює</w:t>
            </w:r>
            <w:r>
              <w:rPr>
                <w:rFonts w:ascii="Times New Roman" w:eastAsia="Times New Roman" w:hAnsi="Times New Roman" w:cs="Times New Roman"/>
                <w:sz w:val="18"/>
                <w:szCs w:val="18"/>
                <w:lang w:eastAsia="uk-UA"/>
              </w:rPr>
              <w:t> услід за вчителем зразок зв’язного висловлення (обсягом 2-3 речення) зі збереженням його змісту та інтонаційних особливостей;</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переказує</w:t>
            </w:r>
            <w:r>
              <w:rPr>
                <w:rFonts w:ascii="Times New Roman" w:eastAsia="Times New Roman" w:hAnsi="Times New Roman" w:cs="Times New Roman"/>
                <w:sz w:val="18"/>
                <w:szCs w:val="18"/>
                <w:lang w:eastAsia="uk-UA"/>
              </w:rPr>
              <w:t> знайому казку, короткий прослуханий текст з опорою на подані малюнки, словосполучення, запитання, план;</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самостійно будує</w:t>
            </w:r>
            <w:r>
              <w:rPr>
                <w:rFonts w:ascii="Times New Roman" w:eastAsia="Times New Roman" w:hAnsi="Times New Roman" w:cs="Times New Roman"/>
                <w:sz w:val="18"/>
                <w:szCs w:val="18"/>
                <w:lang w:eastAsia="uk-UA"/>
              </w:rPr>
              <w:t> коротке зв’язне висловлення за поданим початком, малюнком (ілюстрацією, серією малюнків), на основі прослуханого тексту або випадку з життя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tc>
      </w:tr>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Змістова лінія «Читаємо»</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Читає вголос</w:t>
            </w:r>
            <w:r>
              <w:rPr>
                <w:rFonts w:ascii="Times New Roman" w:eastAsia="Times New Roman" w:hAnsi="Times New Roman" w:cs="Times New Roman"/>
                <w:sz w:val="18"/>
                <w:szCs w:val="18"/>
                <w:lang w:eastAsia="uk-UA"/>
              </w:rPr>
              <w:t> доступні тексти переважно цілими словами (окремі слова ускладненої структури – складами);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виявляє</w:t>
            </w:r>
            <w:r>
              <w:rPr>
                <w:rFonts w:ascii="Times New Roman" w:eastAsia="Times New Roman" w:hAnsi="Times New Roman" w:cs="Times New Roman"/>
                <w:sz w:val="18"/>
                <w:szCs w:val="18"/>
                <w:lang w:eastAsia="uk-UA"/>
              </w:rPr>
              <w:t>  у процесі читання </w:t>
            </w:r>
            <w:r>
              <w:rPr>
                <w:rFonts w:ascii="Times New Roman" w:eastAsia="Times New Roman" w:hAnsi="Times New Roman" w:cs="Times New Roman"/>
                <w:i/>
                <w:iCs/>
                <w:sz w:val="18"/>
                <w:szCs w:val="18"/>
                <w:lang w:eastAsia="uk-UA"/>
              </w:rPr>
              <w:t>розуміння </w:t>
            </w:r>
            <w:r>
              <w:rPr>
                <w:rFonts w:ascii="Times New Roman" w:eastAsia="Times New Roman" w:hAnsi="Times New Roman" w:cs="Times New Roman"/>
                <w:sz w:val="18"/>
                <w:szCs w:val="18"/>
                <w:lang w:eastAsia="uk-UA"/>
              </w:rPr>
              <w:t>значень більшості слів, </w:t>
            </w:r>
            <w:r>
              <w:rPr>
                <w:rFonts w:ascii="Times New Roman" w:eastAsia="Times New Roman" w:hAnsi="Times New Roman" w:cs="Times New Roman"/>
                <w:i/>
                <w:iCs/>
                <w:sz w:val="18"/>
                <w:szCs w:val="18"/>
                <w:lang w:eastAsia="uk-UA"/>
              </w:rPr>
              <w:t>звертає увагу</w:t>
            </w:r>
            <w:r>
              <w:rPr>
                <w:rFonts w:ascii="Times New Roman" w:eastAsia="Times New Roman" w:hAnsi="Times New Roman" w:cs="Times New Roman"/>
                <w:sz w:val="18"/>
                <w:szCs w:val="18"/>
                <w:lang w:eastAsia="uk-UA"/>
              </w:rPr>
              <w:t> на незнайомі слова, запитує у дорослих їх значення;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правильно інтонує</w:t>
            </w:r>
            <w:r>
              <w:rPr>
                <w:rFonts w:ascii="Times New Roman" w:eastAsia="Times New Roman" w:hAnsi="Times New Roman" w:cs="Times New Roman"/>
                <w:sz w:val="18"/>
                <w:szCs w:val="18"/>
                <w:lang w:eastAsia="uk-UA"/>
              </w:rPr>
              <w:t> речення, у кінці яких стоять різні розділові знаки (після попередньої підготовки);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читає і  називає</w:t>
            </w:r>
            <w:r>
              <w:rPr>
                <w:rFonts w:ascii="Times New Roman" w:eastAsia="Times New Roman" w:hAnsi="Times New Roman" w:cs="Times New Roman"/>
                <w:sz w:val="18"/>
                <w:szCs w:val="18"/>
                <w:lang w:eastAsia="uk-UA"/>
              </w:rPr>
              <w:t>  нескладні за змістом і формою фольклорні та літературні  тексти (загадка, лічилка, казка, вірш, оповідання);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виділяє</w:t>
            </w:r>
            <w:r>
              <w:rPr>
                <w:rFonts w:ascii="Times New Roman" w:eastAsia="Times New Roman" w:hAnsi="Times New Roman" w:cs="Times New Roman"/>
                <w:sz w:val="18"/>
                <w:szCs w:val="18"/>
                <w:lang w:eastAsia="uk-UA"/>
              </w:rPr>
              <w:t> в структурі тексту заголовок;</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зв’язок заголовка та ілюстрацій зі змістом твору (у прозорих випадках);</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виявляє розуміння</w:t>
            </w:r>
            <w:r>
              <w:rPr>
                <w:rFonts w:ascii="Times New Roman" w:eastAsia="Times New Roman" w:hAnsi="Times New Roman" w:cs="Times New Roman"/>
                <w:sz w:val="18"/>
                <w:szCs w:val="18"/>
                <w:lang w:eastAsia="uk-UA"/>
              </w:rPr>
              <w:t> фактичного змісту  невеликих за обсягом і нескладних текстів:  </w:t>
            </w: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яка подія відбулася, </w:t>
            </w:r>
            <w:r>
              <w:rPr>
                <w:rFonts w:ascii="Times New Roman" w:eastAsia="Times New Roman" w:hAnsi="Times New Roman" w:cs="Times New Roman"/>
                <w:i/>
                <w:iCs/>
                <w:sz w:val="18"/>
                <w:szCs w:val="18"/>
                <w:lang w:eastAsia="uk-UA"/>
              </w:rPr>
              <w:t>називає </w:t>
            </w:r>
            <w:r>
              <w:rPr>
                <w:rFonts w:ascii="Times New Roman" w:eastAsia="Times New Roman" w:hAnsi="Times New Roman" w:cs="Times New Roman"/>
                <w:sz w:val="18"/>
                <w:szCs w:val="18"/>
                <w:lang w:eastAsia="uk-UA"/>
              </w:rPr>
              <w:t>персонажів твору,</w:t>
            </w:r>
            <w:r>
              <w:rPr>
                <w:rFonts w:ascii="Times New Roman" w:eastAsia="Times New Roman" w:hAnsi="Times New Roman" w:cs="Times New Roman"/>
                <w:i/>
                <w:iCs/>
                <w:sz w:val="18"/>
                <w:szCs w:val="18"/>
                <w:lang w:eastAsia="uk-UA"/>
              </w:rPr>
              <w:t> відповідає на запитання</w:t>
            </w:r>
            <w:r>
              <w:rPr>
                <w:rFonts w:ascii="Times New Roman" w:eastAsia="Times New Roman" w:hAnsi="Times New Roman" w:cs="Times New Roman"/>
                <w:sz w:val="18"/>
                <w:szCs w:val="18"/>
                <w:lang w:eastAsia="uk-UA"/>
              </w:rPr>
              <w:t>  за змістом прочитаного;</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 </w:t>
            </w:r>
            <w:r>
              <w:rPr>
                <w:rFonts w:ascii="Times New Roman" w:eastAsia="Times New Roman" w:hAnsi="Times New Roman" w:cs="Times New Roman"/>
                <w:sz w:val="18"/>
                <w:szCs w:val="18"/>
                <w:lang w:eastAsia="uk-UA"/>
              </w:rPr>
              <w:t>якими словами  в тексті автор описує характер героя, його зовнішність, передає красу природи і т. ін.(з допомогою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переказує</w:t>
            </w:r>
            <w:r>
              <w:rPr>
                <w:rFonts w:ascii="Times New Roman" w:eastAsia="Times New Roman" w:hAnsi="Times New Roman" w:cs="Times New Roman"/>
                <w:sz w:val="18"/>
                <w:szCs w:val="18"/>
                <w:lang w:eastAsia="uk-UA"/>
              </w:rPr>
              <w:t> близько до змісту прочитаний твір  чи окремі його епізоди з опорою на ілюстрації, запитання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висловлює власне ставлення</w:t>
            </w:r>
            <w:r>
              <w:rPr>
                <w:rFonts w:ascii="Times New Roman" w:eastAsia="Times New Roman" w:hAnsi="Times New Roman" w:cs="Times New Roman"/>
                <w:sz w:val="18"/>
                <w:szCs w:val="18"/>
                <w:lang w:eastAsia="uk-UA"/>
              </w:rPr>
              <w:t> до прочитаного: хороший / поганий вчинок, хто сподобався / не сподобався в творі, які епізоди найбільше запам’яталися,  вразили;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читає по ролях</w:t>
            </w:r>
            <w:r>
              <w:rPr>
                <w:rFonts w:ascii="Times New Roman" w:eastAsia="Times New Roman" w:hAnsi="Times New Roman" w:cs="Times New Roman"/>
                <w:sz w:val="18"/>
                <w:szCs w:val="18"/>
                <w:lang w:eastAsia="uk-UA"/>
              </w:rPr>
              <w:t> діалоги з казок, оповідань, віршів (після попередньої підготовки);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 xml:space="preserve">про найважливіші джерела інформації: дитячі книжки, журнали, енциклопедії, телебачення, бібліотека, </w:t>
            </w:r>
            <w:r>
              <w:rPr>
                <w:rFonts w:ascii="Times New Roman" w:eastAsia="Times New Roman" w:hAnsi="Times New Roman" w:cs="Times New Roman"/>
                <w:sz w:val="18"/>
                <w:szCs w:val="18"/>
                <w:lang w:eastAsia="uk-UA"/>
              </w:rPr>
              <w:lastRenderedPageBreak/>
              <w:t>Інтернет;</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розрізняє</w:t>
            </w:r>
            <w:r>
              <w:rPr>
                <w:rFonts w:ascii="Times New Roman" w:eastAsia="Times New Roman" w:hAnsi="Times New Roman" w:cs="Times New Roman"/>
                <w:sz w:val="18"/>
                <w:szCs w:val="18"/>
                <w:lang w:eastAsia="uk-UA"/>
              </w:rPr>
              <w:t>  вербальну і візуальну інформації  в тексті;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знаходить </w:t>
            </w:r>
            <w:r>
              <w:rPr>
                <w:rFonts w:ascii="Times New Roman" w:eastAsia="Times New Roman" w:hAnsi="Times New Roman" w:cs="Times New Roman"/>
                <w:sz w:val="18"/>
                <w:szCs w:val="18"/>
                <w:lang w:eastAsia="uk-UA"/>
              </w:rPr>
              <w:t>за завданням учителя потрібну візуальну інформацію в дитячій книжці, дитячому журналі, пояснює її зміст;</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знаходить і називає  </w:t>
            </w:r>
            <w:r>
              <w:rPr>
                <w:rFonts w:ascii="Times New Roman" w:eastAsia="Times New Roman" w:hAnsi="Times New Roman" w:cs="Times New Roman"/>
                <w:sz w:val="18"/>
                <w:szCs w:val="18"/>
                <w:lang w:eastAsia="uk-UA"/>
              </w:rPr>
              <w:t>елементи дитячої книжки (прізвище автора, заголовок, ілюстрації), спираючись на них, </w:t>
            </w:r>
            <w:r>
              <w:rPr>
                <w:rFonts w:ascii="Times New Roman" w:eastAsia="Times New Roman" w:hAnsi="Times New Roman" w:cs="Times New Roman"/>
                <w:i/>
                <w:iCs/>
                <w:sz w:val="18"/>
                <w:szCs w:val="18"/>
                <w:lang w:eastAsia="uk-UA"/>
              </w:rPr>
              <w:t>висловлює</w:t>
            </w:r>
            <w:r>
              <w:rPr>
                <w:rFonts w:ascii="Times New Roman" w:eastAsia="Times New Roman" w:hAnsi="Times New Roman" w:cs="Times New Roman"/>
                <w:sz w:val="18"/>
                <w:szCs w:val="18"/>
                <w:lang w:eastAsia="uk-UA"/>
              </w:rPr>
              <w:t> здогад, про що може розповідатися в книжці (творі);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розрізняє </w:t>
            </w:r>
            <w:r>
              <w:rPr>
                <w:rFonts w:ascii="Times New Roman" w:eastAsia="Times New Roman" w:hAnsi="Times New Roman" w:cs="Times New Roman"/>
                <w:sz w:val="18"/>
                <w:szCs w:val="18"/>
                <w:lang w:eastAsia="uk-UA"/>
              </w:rPr>
              <w:t>дитячі книжки казок, оповідань, віршів у виданнях з чітко вираженим поліграфічним оформленням (ілюстраціями, заголовком, графічним представленням тексту);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дотримується правил</w:t>
            </w:r>
            <w:r>
              <w:rPr>
                <w:rFonts w:ascii="Times New Roman" w:eastAsia="Times New Roman" w:hAnsi="Times New Roman" w:cs="Times New Roman"/>
                <w:sz w:val="18"/>
                <w:szCs w:val="18"/>
                <w:lang w:eastAsia="uk-UA"/>
              </w:rPr>
              <w:t>  збереження книжки та гігієни читання (під керівництвом дорослого);</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свої читацькі вподобання (яким темам надає перевагу);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відповідає </w:t>
            </w:r>
            <w:r>
              <w:rPr>
                <w:rFonts w:ascii="Times New Roman" w:eastAsia="Times New Roman" w:hAnsi="Times New Roman" w:cs="Times New Roman"/>
                <w:sz w:val="18"/>
                <w:szCs w:val="18"/>
                <w:lang w:eastAsia="uk-UA"/>
              </w:rPr>
              <w:t>на запитання, про що (про кого) любить читати;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називає</w:t>
            </w:r>
            <w:r>
              <w:rPr>
                <w:rFonts w:ascii="Times New Roman" w:eastAsia="Times New Roman" w:hAnsi="Times New Roman" w:cs="Times New Roman"/>
                <w:sz w:val="18"/>
                <w:szCs w:val="18"/>
                <w:lang w:eastAsia="uk-UA"/>
              </w:rPr>
              <w:t> своїх улюблених літературних  героїв</w:t>
            </w:r>
          </w:p>
        </w:tc>
      </w:tr>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lastRenderedPageBreak/>
              <w:t>Змістова лінія «Взаємодіємо письмово»</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Називає і розбірливо пише</w:t>
            </w:r>
            <w:r>
              <w:rPr>
                <w:rFonts w:ascii="Times New Roman" w:eastAsia="Times New Roman" w:hAnsi="Times New Roman" w:cs="Times New Roman"/>
                <w:sz w:val="18"/>
                <w:szCs w:val="18"/>
                <w:lang w:eastAsia="uk-UA"/>
              </w:rPr>
              <w:t> всі рукописні малі й великі літери українського алфавіту, дотримуючись графічних, технічних, гігієнічних вимог;</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розрізняє </w:t>
            </w:r>
            <w:r>
              <w:rPr>
                <w:rFonts w:ascii="Times New Roman" w:eastAsia="Times New Roman" w:hAnsi="Times New Roman" w:cs="Times New Roman"/>
                <w:sz w:val="18"/>
                <w:szCs w:val="18"/>
                <w:lang w:eastAsia="uk-UA"/>
              </w:rPr>
              <w:t>друковане і рукописне письмо;</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списує </w:t>
            </w:r>
            <w:r>
              <w:rPr>
                <w:rFonts w:ascii="Times New Roman" w:eastAsia="Times New Roman" w:hAnsi="Times New Roman" w:cs="Times New Roman"/>
                <w:sz w:val="18"/>
                <w:szCs w:val="18"/>
                <w:lang w:eastAsia="uk-UA"/>
              </w:rPr>
              <w:t>слова і речення з друкованого і рукописного тексту;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пише </w:t>
            </w:r>
            <w:r>
              <w:rPr>
                <w:rFonts w:ascii="Times New Roman" w:eastAsia="Times New Roman" w:hAnsi="Times New Roman" w:cs="Times New Roman"/>
                <w:sz w:val="18"/>
                <w:szCs w:val="18"/>
                <w:lang w:eastAsia="uk-UA"/>
              </w:rPr>
              <w:t>під диктування слова, речення з 3-4 слів;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добирає й записує</w:t>
            </w:r>
            <w:r>
              <w:rPr>
                <w:rFonts w:ascii="Times New Roman" w:eastAsia="Times New Roman" w:hAnsi="Times New Roman" w:cs="Times New Roman"/>
                <w:sz w:val="18"/>
                <w:szCs w:val="18"/>
                <w:lang w:eastAsia="uk-UA"/>
              </w:rPr>
              <w:t> назву малюнка, заголовок до тексту (з допомогою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складає й записує </w:t>
            </w:r>
            <w:r>
              <w:rPr>
                <w:rFonts w:ascii="Times New Roman" w:eastAsia="Times New Roman" w:hAnsi="Times New Roman" w:cs="Times New Roman"/>
                <w:sz w:val="18"/>
                <w:szCs w:val="18"/>
                <w:lang w:eastAsia="uk-UA"/>
              </w:rPr>
              <w:t>речення за ілюстрацією, життєвою ситуацією (самостійно та з допомогою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дотримується </w:t>
            </w:r>
            <w:r>
              <w:rPr>
                <w:rFonts w:ascii="Times New Roman" w:eastAsia="Times New Roman" w:hAnsi="Times New Roman" w:cs="Times New Roman"/>
                <w:sz w:val="18"/>
                <w:szCs w:val="18"/>
                <w:lang w:eastAsia="uk-UA"/>
              </w:rPr>
              <w:t>культури оформлення письмових робіт;</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перевіряє </w:t>
            </w:r>
            <w:r>
              <w:rPr>
                <w:rFonts w:ascii="Times New Roman" w:eastAsia="Times New Roman" w:hAnsi="Times New Roman" w:cs="Times New Roman"/>
                <w:sz w:val="18"/>
                <w:szCs w:val="18"/>
                <w:lang w:eastAsia="uk-UA"/>
              </w:rPr>
              <w:t>написане;</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виявляє і виправляє </w:t>
            </w:r>
            <w:r>
              <w:rPr>
                <w:rFonts w:ascii="Times New Roman" w:eastAsia="Times New Roman" w:hAnsi="Times New Roman" w:cs="Times New Roman"/>
                <w:sz w:val="18"/>
                <w:szCs w:val="18"/>
                <w:lang w:eastAsia="uk-UA"/>
              </w:rPr>
              <w:t>недоліки письма (графічні, орфографічні, пунктуаційні) самостійно чи з допомогою вчителя</w:t>
            </w:r>
          </w:p>
        </w:tc>
      </w:tr>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Змістова лінія «Досліджуємо медіа»</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Сприймає </w:t>
            </w:r>
            <w:r>
              <w:rPr>
                <w:rFonts w:ascii="Times New Roman" w:eastAsia="Times New Roman" w:hAnsi="Times New Roman" w:cs="Times New Roman"/>
                <w:sz w:val="18"/>
                <w:szCs w:val="18"/>
                <w:lang w:eastAsia="uk-UA"/>
              </w:rPr>
              <w:t>зміст і форму простих медіапродуктів (малюнки, світлини, комікси, дитячі журнали, мультфільми тощо), бере участь в їх обговоренні;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бере участь </w:t>
            </w:r>
            <w:r>
              <w:rPr>
                <w:rFonts w:ascii="Times New Roman" w:eastAsia="Times New Roman" w:hAnsi="Times New Roman" w:cs="Times New Roman"/>
                <w:sz w:val="18"/>
                <w:szCs w:val="18"/>
                <w:lang w:eastAsia="uk-UA"/>
              </w:rPr>
              <w:t>в обговоренні змісту і форми медіапродуктів;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розповідає </w:t>
            </w:r>
            <w:r>
              <w:rPr>
                <w:rFonts w:ascii="Times New Roman" w:eastAsia="Times New Roman" w:hAnsi="Times New Roman" w:cs="Times New Roman"/>
                <w:sz w:val="18"/>
                <w:szCs w:val="18"/>
                <w:lang w:eastAsia="uk-UA"/>
              </w:rPr>
              <w:t>про свої враження від прослуханих / переглянутих медіапродуктів</w:t>
            </w:r>
          </w:p>
        </w:tc>
      </w:tr>
      <w:tr w:rsidR="006035F4">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b/>
                <w:bCs/>
                <w:sz w:val="18"/>
                <w:szCs w:val="18"/>
                <w:lang w:eastAsia="uk-UA"/>
              </w:rPr>
              <w:t>Змістова лінія «Досліджуємо мовні явища»</w:t>
            </w:r>
          </w:p>
        </w:tc>
        <w:tc>
          <w:tcPr>
            <w:tcW w:w="510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мовні звуки;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розрізняє</w:t>
            </w:r>
            <w:r>
              <w:rPr>
                <w:rFonts w:ascii="Times New Roman" w:eastAsia="Times New Roman" w:hAnsi="Times New Roman" w:cs="Times New Roman"/>
                <w:sz w:val="18"/>
                <w:szCs w:val="18"/>
                <w:lang w:eastAsia="uk-UA"/>
              </w:rPr>
              <w:t> голосні і приголосні звуки за звучанням та способом вимовляння;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правильно вимовляє</w:t>
            </w:r>
            <w:r>
              <w:rPr>
                <w:rFonts w:ascii="Times New Roman" w:eastAsia="Times New Roman" w:hAnsi="Times New Roman" w:cs="Times New Roman"/>
                <w:sz w:val="18"/>
                <w:szCs w:val="18"/>
                <w:lang w:eastAsia="uk-UA"/>
              </w:rPr>
              <w:t> тверді й м’які, дзвінкі й глухі приголосні звуки;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відтворює</w:t>
            </w:r>
            <w:r>
              <w:rPr>
                <w:rFonts w:ascii="Times New Roman" w:eastAsia="Times New Roman" w:hAnsi="Times New Roman" w:cs="Times New Roman"/>
                <w:sz w:val="18"/>
                <w:szCs w:val="18"/>
                <w:lang w:eastAsia="uk-UA"/>
              </w:rPr>
              <w:t> ланцюжок звуків у почутому слові (без явищ асиміляції);</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зміну значення слова в результаті заміни одного зі звуків;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букви, </w:t>
            </w:r>
            <w:r>
              <w:rPr>
                <w:rFonts w:ascii="Times New Roman" w:eastAsia="Times New Roman" w:hAnsi="Times New Roman" w:cs="Times New Roman"/>
                <w:i/>
                <w:iCs/>
                <w:sz w:val="18"/>
                <w:szCs w:val="18"/>
                <w:lang w:eastAsia="uk-UA"/>
              </w:rPr>
              <w:t>розрізняє</w:t>
            </w:r>
            <w:r>
              <w:rPr>
                <w:rFonts w:ascii="Times New Roman" w:eastAsia="Times New Roman" w:hAnsi="Times New Roman" w:cs="Times New Roman"/>
                <w:sz w:val="18"/>
                <w:szCs w:val="18"/>
                <w:lang w:eastAsia="uk-UA"/>
              </w:rPr>
              <w:t> звуки і букви;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позначає</w:t>
            </w:r>
            <w:r>
              <w:rPr>
                <w:rFonts w:ascii="Times New Roman" w:eastAsia="Times New Roman" w:hAnsi="Times New Roman" w:cs="Times New Roman"/>
                <w:sz w:val="18"/>
                <w:szCs w:val="18"/>
                <w:lang w:eastAsia="uk-UA"/>
              </w:rPr>
              <w:t> мовні звуки буквами на письмі;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правильно записує</w:t>
            </w:r>
            <w:r>
              <w:rPr>
                <w:rFonts w:ascii="Times New Roman" w:eastAsia="Times New Roman" w:hAnsi="Times New Roman" w:cs="Times New Roman"/>
                <w:sz w:val="18"/>
                <w:szCs w:val="18"/>
                <w:lang w:eastAsia="uk-UA"/>
              </w:rPr>
              <w:t> слова, вимова й написання яких збігаються;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правильно позначає</w:t>
            </w:r>
            <w:r>
              <w:rPr>
                <w:rFonts w:ascii="Times New Roman" w:eastAsia="Times New Roman" w:hAnsi="Times New Roman" w:cs="Times New Roman"/>
                <w:sz w:val="18"/>
                <w:szCs w:val="18"/>
                <w:lang w:eastAsia="uk-UA"/>
              </w:rPr>
              <w:t> на письмі м’якість приголосних звуків;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відтворює</w:t>
            </w:r>
            <w:r>
              <w:rPr>
                <w:rFonts w:ascii="Times New Roman" w:eastAsia="Times New Roman" w:hAnsi="Times New Roman" w:cs="Times New Roman"/>
                <w:sz w:val="18"/>
                <w:szCs w:val="18"/>
                <w:lang w:eastAsia="uk-UA"/>
              </w:rPr>
              <w:t> алфавітні назви букв;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склад, </w:t>
            </w:r>
            <w:r>
              <w:rPr>
                <w:rFonts w:ascii="Times New Roman" w:eastAsia="Times New Roman" w:hAnsi="Times New Roman" w:cs="Times New Roman"/>
                <w:i/>
                <w:iCs/>
                <w:sz w:val="18"/>
                <w:szCs w:val="18"/>
                <w:lang w:eastAsia="uk-UA"/>
              </w:rPr>
              <w:t>вимовляє </w:t>
            </w:r>
            <w:r>
              <w:rPr>
                <w:rFonts w:ascii="Times New Roman" w:eastAsia="Times New Roman" w:hAnsi="Times New Roman" w:cs="Times New Roman"/>
                <w:sz w:val="18"/>
                <w:szCs w:val="18"/>
                <w:lang w:eastAsia="uk-UA"/>
              </w:rPr>
              <w:t>слова по складах;</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співвідношення між звуками і буквами у складі, слові;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поділяє на склади</w:t>
            </w:r>
            <w:r>
              <w:rPr>
                <w:rFonts w:ascii="Times New Roman" w:eastAsia="Times New Roman" w:hAnsi="Times New Roman" w:cs="Times New Roman"/>
                <w:sz w:val="18"/>
                <w:szCs w:val="18"/>
                <w:lang w:eastAsia="uk-UA"/>
              </w:rPr>
              <w:t> слова під час переносу їх частин в інший рядок;</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наголос, </w:t>
            </w:r>
            <w:r>
              <w:rPr>
                <w:rFonts w:ascii="Times New Roman" w:eastAsia="Times New Roman" w:hAnsi="Times New Roman" w:cs="Times New Roman"/>
                <w:i/>
                <w:iCs/>
                <w:sz w:val="18"/>
                <w:szCs w:val="18"/>
                <w:lang w:eastAsia="uk-UA"/>
              </w:rPr>
              <w:t>визначає</w:t>
            </w:r>
            <w:r>
              <w:rPr>
                <w:rFonts w:ascii="Times New Roman" w:eastAsia="Times New Roman" w:hAnsi="Times New Roman" w:cs="Times New Roman"/>
                <w:sz w:val="18"/>
                <w:szCs w:val="18"/>
                <w:lang w:eastAsia="uk-UA"/>
              </w:rPr>
              <w:t> на слух склад, який вимовляється з більшою силою голосу;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розрізнює </w:t>
            </w:r>
            <w:r>
              <w:rPr>
                <w:rFonts w:ascii="Times New Roman" w:eastAsia="Times New Roman" w:hAnsi="Times New Roman" w:cs="Times New Roman"/>
                <w:sz w:val="18"/>
                <w:szCs w:val="18"/>
                <w:lang w:eastAsia="uk-UA"/>
              </w:rPr>
              <w:t>наголошений і ненаголошені склади в слові;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правильно наголошує</w:t>
            </w:r>
            <w:r>
              <w:rPr>
                <w:rFonts w:ascii="Times New Roman" w:eastAsia="Times New Roman" w:hAnsi="Times New Roman" w:cs="Times New Roman"/>
                <w:sz w:val="18"/>
                <w:szCs w:val="18"/>
                <w:lang w:eastAsia="uk-UA"/>
              </w:rPr>
              <w:t> загальновживані слова;</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пояснює</w:t>
            </w:r>
            <w:r>
              <w:rPr>
                <w:rFonts w:ascii="Times New Roman" w:eastAsia="Times New Roman" w:hAnsi="Times New Roman" w:cs="Times New Roman"/>
                <w:sz w:val="18"/>
                <w:szCs w:val="18"/>
                <w:lang w:eastAsia="uk-UA"/>
              </w:rPr>
              <w:t> залежність значення слова від зміни наголосу в ньому (в окремих випадках)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номінативну функцію слова;</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співвідносить</w:t>
            </w:r>
            <w:r>
              <w:rPr>
                <w:rFonts w:ascii="Times New Roman" w:eastAsia="Times New Roman" w:hAnsi="Times New Roman" w:cs="Times New Roman"/>
                <w:sz w:val="18"/>
                <w:szCs w:val="18"/>
                <w:lang w:eastAsia="uk-UA"/>
              </w:rPr>
              <w:t> слово і зображення відповідного предмета, дії, ознаки, числа;</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розрізняє</w:t>
            </w:r>
            <w:r>
              <w:rPr>
                <w:rFonts w:ascii="Times New Roman" w:eastAsia="Times New Roman" w:hAnsi="Times New Roman" w:cs="Times New Roman"/>
                <w:sz w:val="18"/>
                <w:szCs w:val="18"/>
                <w:lang w:eastAsia="uk-UA"/>
              </w:rPr>
              <w:t> близькі й протилежні за значенням слова;</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розпізнає </w:t>
            </w:r>
            <w:r>
              <w:rPr>
                <w:rFonts w:ascii="Times New Roman" w:eastAsia="Times New Roman" w:hAnsi="Times New Roman" w:cs="Times New Roman"/>
                <w:sz w:val="18"/>
                <w:szCs w:val="18"/>
                <w:lang w:eastAsia="uk-UA"/>
              </w:rPr>
              <w:t>слова, які мають кілька значень;</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доповнює</w:t>
            </w:r>
            <w:r>
              <w:rPr>
                <w:rFonts w:ascii="Times New Roman" w:eastAsia="Times New Roman" w:hAnsi="Times New Roman" w:cs="Times New Roman"/>
                <w:sz w:val="18"/>
                <w:szCs w:val="18"/>
                <w:lang w:eastAsia="uk-UA"/>
              </w:rPr>
              <w:t> тематичні групи слів;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встановлює відповідність</w:t>
            </w:r>
            <w:r>
              <w:rPr>
                <w:rFonts w:ascii="Times New Roman" w:eastAsia="Times New Roman" w:hAnsi="Times New Roman" w:cs="Times New Roman"/>
                <w:sz w:val="18"/>
                <w:szCs w:val="18"/>
                <w:lang w:eastAsia="uk-UA"/>
              </w:rPr>
              <w:t> між родовою і видовими назвами;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упізнає </w:t>
            </w:r>
            <w:r>
              <w:rPr>
                <w:rFonts w:ascii="Times New Roman" w:eastAsia="Times New Roman" w:hAnsi="Times New Roman" w:cs="Times New Roman"/>
                <w:sz w:val="18"/>
                <w:szCs w:val="18"/>
                <w:lang w:eastAsia="uk-UA"/>
              </w:rPr>
              <w:t>і</w:t>
            </w:r>
            <w:r>
              <w:rPr>
                <w:rFonts w:ascii="Times New Roman" w:eastAsia="Times New Roman" w:hAnsi="Times New Roman" w:cs="Times New Roman"/>
                <w:i/>
                <w:iCs/>
                <w:sz w:val="18"/>
                <w:szCs w:val="18"/>
                <w:lang w:eastAsia="uk-UA"/>
              </w:rPr>
              <w:t> розрізняє</w:t>
            </w:r>
            <w:r>
              <w:rPr>
                <w:rFonts w:ascii="Times New Roman" w:eastAsia="Times New Roman" w:hAnsi="Times New Roman" w:cs="Times New Roman"/>
                <w:sz w:val="18"/>
                <w:szCs w:val="18"/>
                <w:lang w:eastAsia="uk-UA"/>
              </w:rPr>
              <w:t> слова – назви предметів, ознак, дій, чисел, службові слова (з допомогою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ставить</w:t>
            </w:r>
            <w:r>
              <w:rPr>
                <w:rFonts w:ascii="Times New Roman" w:eastAsia="Times New Roman" w:hAnsi="Times New Roman" w:cs="Times New Roman"/>
                <w:sz w:val="18"/>
                <w:szCs w:val="18"/>
                <w:lang w:eastAsia="uk-UA"/>
              </w:rPr>
              <w:t> до слів питання </w:t>
            </w:r>
            <w:r>
              <w:rPr>
                <w:rFonts w:ascii="Times New Roman" w:eastAsia="Times New Roman" w:hAnsi="Times New Roman" w:cs="Times New Roman"/>
                <w:i/>
                <w:iCs/>
                <w:sz w:val="18"/>
                <w:szCs w:val="18"/>
                <w:lang w:eastAsia="uk-UA"/>
              </w:rPr>
              <w:t>хто? що?</w:t>
            </w:r>
            <w:r>
              <w:rPr>
                <w:rFonts w:ascii="Times New Roman" w:eastAsia="Times New Roman" w:hAnsi="Times New Roman" w:cs="Times New Roman"/>
                <w:sz w:val="18"/>
                <w:szCs w:val="18"/>
                <w:lang w:eastAsia="uk-UA"/>
              </w:rPr>
              <w:t> </w:t>
            </w:r>
            <w:r>
              <w:rPr>
                <w:rFonts w:ascii="Times New Roman" w:eastAsia="Times New Roman" w:hAnsi="Times New Roman" w:cs="Times New Roman"/>
                <w:i/>
                <w:iCs/>
                <w:sz w:val="18"/>
                <w:szCs w:val="18"/>
                <w:lang w:eastAsia="uk-UA"/>
              </w:rPr>
              <w:t>який? яка? яке? які? що робить? що роблять? скільки? </w:t>
            </w:r>
            <w:r>
              <w:rPr>
                <w:rFonts w:ascii="Times New Roman" w:eastAsia="Times New Roman" w:hAnsi="Times New Roman" w:cs="Times New Roman"/>
                <w:sz w:val="18"/>
                <w:szCs w:val="18"/>
                <w:lang w:eastAsia="uk-UA"/>
              </w:rPr>
              <w:t>(з допомогою вчителя)</w:t>
            </w:r>
            <w:r>
              <w:rPr>
                <w:rFonts w:ascii="Times New Roman" w:eastAsia="Times New Roman" w:hAnsi="Times New Roman" w:cs="Times New Roman"/>
                <w:i/>
                <w:iCs/>
                <w:sz w:val="18"/>
                <w:szCs w:val="18"/>
                <w:lang w:eastAsia="uk-UA"/>
              </w:rPr>
              <w:t>;</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 </w:t>
            </w:r>
            <w:r>
              <w:rPr>
                <w:rFonts w:ascii="Times New Roman" w:eastAsia="Times New Roman" w:hAnsi="Times New Roman" w:cs="Times New Roman"/>
                <w:sz w:val="18"/>
                <w:szCs w:val="18"/>
                <w:lang w:eastAsia="uk-UA"/>
              </w:rPr>
              <w:t>про речення;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розпізнає </w:t>
            </w:r>
            <w:r>
              <w:rPr>
                <w:rFonts w:ascii="Times New Roman" w:eastAsia="Times New Roman" w:hAnsi="Times New Roman" w:cs="Times New Roman"/>
                <w:sz w:val="18"/>
                <w:szCs w:val="18"/>
                <w:lang w:eastAsia="uk-UA"/>
              </w:rPr>
              <w:t>речення за графічними орієнтирами (велика буква на початку, розділовий знак у кінці);</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визначає</w:t>
            </w:r>
            <w:r>
              <w:rPr>
                <w:rFonts w:ascii="Times New Roman" w:eastAsia="Times New Roman" w:hAnsi="Times New Roman" w:cs="Times New Roman"/>
                <w:sz w:val="18"/>
                <w:szCs w:val="18"/>
                <w:lang w:eastAsia="uk-UA"/>
              </w:rPr>
              <w:t> кількість слів у реченні, яке складається з 1-4 слів;</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інтонаційно правильно вимовляє</w:t>
            </w:r>
            <w:r>
              <w:rPr>
                <w:rFonts w:ascii="Times New Roman" w:eastAsia="Times New Roman" w:hAnsi="Times New Roman" w:cs="Times New Roman"/>
                <w:sz w:val="18"/>
                <w:szCs w:val="18"/>
                <w:lang w:eastAsia="uk-UA"/>
              </w:rPr>
              <w:t> (читає) розповідні, питальні й окличні речення і відповідно </w:t>
            </w:r>
            <w:r>
              <w:rPr>
                <w:rFonts w:ascii="Times New Roman" w:eastAsia="Times New Roman" w:hAnsi="Times New Roman" w:cs="Times New Roman"/>
                <w:i/>
                <w:iCs/>
                <w:sz w:val="18"/>
                <w:szCs w:val="18"/>
                <w:lang w:eastAsia="uk-UA"/>
              </w:rPr>
              <w:t>оформлює </w:t>
            </w:r>
            <w:r>
              <w:rPr>
                <w:rFonts w:ascii="Times New Roman" w:eastAsia="Times New Roman" w:hAnsi="Times New Roman" w:cs="Times New Roman"/>
                <w:sz w:val="18"/>
                <w:szCs w:val="18"/>
                <w:lang w:eastAsia="uk-UA"/>
              </w:rPr>
              <w:t>їх на письмі (використовує відповідні розділові знаки);</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дотримується </w:t>
            </w:r>
            <w:r>
              <w:rPr>
                <w:rFonts w:ascii="Times New Roman" w:eastAsia="Times New Roman" w:hAnsi="Times New Roman" w:cs="Times New Roman"/>
                <w:sz w:val="18"/>
                <w:szCs w:val="18"/>
                <w:lang w:eastAsia="uk-UA"/>
              </w:rPr>
              <w:t>правила вживання великої літери на початку речення;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доповнює</w:t>
            </w:r>
            <w:r>
              <w:rPr>
                <w:rFonts w:ascii="Times New Roman" w:eastAsia="Times New Roman" w:hAnsi="Times New Roman" w:cs="Times New Roman"/>
                <w:sz w:val="18"/>
                <w:szCs w:val="18"/>
                <w:lang w:eastAsia="uk-UA"/>
              </w:rPr>
              <w:t> речення 1-2 словами за змістом;</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складає </w:t>
            </w:r>
            <w:r>
              <w:rPr>
                <w:rFonts w:ascii="Times New Roman" w:eastAsia="Times New Roman" w:hAnsi="Times New Roman" w:cs="Times New Roman"/>
                <w:sz w:val="18"/>
                <w:szCs w:val="18"/>
                <w:lang w:eastAsia="uk-UA"/>
              </w:rPr>
              <w:t>речення за малюнком, з поданих слів, на задану тему;</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має уявлення</w:t>
            </w:r>
            <w:r>
              <w:rPr>
                <w:rFonts w:ascii="Times New Roman" w:eastAsia="Times New Roman" w:hAnsi="Times New Roman" w:cs="Times New Roman"/>
                <w:sz w:val="18"/>
                <w:szCs w:val="18"/>
                <w:lang w:eastAsia="uk-UA"/>
              </w:rPr>
              <w:t> про текст (практично відрізняє його від речення);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добирає </w:t>
            </w:r>
            <w:r>
              <w:rPr>
                <w:rFonts w:ascii="Times New Roman" w:eastAsia="Times New Roman" w:hAnsi="Times New Roman" w:cs="Times New Roman"/>
                <w:sz w:val="18"/>
                <w:szCs w:val="18"/>
                <w:lang w:eastAsia="uk-UA"/>
              </w:rPr>
              <w:t>заголовок до тексту (з допомогою вчителя);</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i/>
                <w:iCs/>
                <w:sz w:val="18"/>
                <w:szCs w:val="18"/>
                <w:lang w:eastAsia="uk-UA"/>
              </w:rPr>
              <w:t>визначає </w:t>
            </w:r>
            <w:r>
              <w:rPr>
                <w:rFonts w:ascii="Times New Roman" w:eastAsia="Times New Roman" w:hAnsi="Times New Roman" w:cs="Times New Roman"/>
                <w:sz w:val="18"/>
                <w:szCs w:val="18"/>
                <w:lang w:eastAsia="uk-UA"/>
              </w:rPr>
              <w:t>кількість речень у тексті (з 2-4 речень), </w:t>
            </w:r>
            <w:r>
              <w:rPr>
                <w:rFonts w:ascii="Times New Roman" w:eastAsia="Times New Roman" w:hAnsi="Times New Roman" w:cs="Times New Roman"/>
                <w:i/>
                <w:iCs/>
                <w:sz w:val="18"/>
                <w:szCs w:val="18"/>
                <w:lang w:eastAsia="uk-UA"/>
              </w:rPr>
              <w:t>виявляє</w:t>
            </w:r>
            <w:r>
              <w:rPr>
                <w:rFonts w:ascii="Times New Roman" w:eastAsia="Times New Roman" w:hAnsi="Times New Roman" w:cs="Times New Roman"/>
                <w:sz w:val="18"/>
                <w:szCs w:val="18"/>
                <w:lang w:eastAsia="uk-UA"/>
              </w:rPr>
              <w:t> їх межі за графічними орієнтирами</w:t>
            </w:r>
          </w:p>
        </w:tc>
      </w:tr>
    </w:tbl>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lastRenderedPageBreak/>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211833" w:rsidRDefault="00211833">
      <w:pPr>
        <w:spacing w:after="150" w:line="240" w:lineRule="auto"/>
        <w:ind w:firstLine="450"/>
        <w:jc w:val="both"/>
        <w:rPr>
          <w:rFonts w:ascii="Times New Roman" w:eastAsia="Times New Roman" w:hAnsi="Times New Roman" w:cs="Times New Roman"/>
          <w:b/>
          <w:sz w:val="24"/>
          <w:szCs w:val="24"/>
          <w:lang w:eastAsia="uk-UA"/>
        </w:rPr>
      </w:pPr>
    </w:p>
    <w:p w:rsidR="006035F4" w:rsidRDefault="00F63260">
      <w:pPr>
        <w:spacing w:after="150" w:line="240" w:lineRule="auto"/>
        <w:ind w:firstLine="450"/>
        <w:jc w:val="both"/>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V. ОСВІТНІ ГАЛУЗІ</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Вимоги до обов’язкових результатів навчання та компетентностей здобувачів освіти визначено за такими освітніми галузями: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0" w:name="n195"/>
      <w:bookmarkEnd w:id="0"/>
      <w:r>
        <w:rPr>
          <w:rFonts w:ascii="Times New Roman" w:eastAsia="Times New Roman" w:hAnsi="Times New Roman" w:cs="Times New Roman"/>
          <w:sz w:val="24"/>
          <w:szCs w:val="24"/>
          <w:lang w:eastAsia="uk-UA"/>
        </w:rPr>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 w:name="n196"/>
      <w:bookmarkEnd w:id="1"/>
      <w:r>
        <w:rPr>
          <w:rFonts w:ascii="Times New Roman" w:eastAsia="Times New Roman" w:hAnsi="Times New Roman" w:cs="Times New Roman"/>
          <w:sz w:val="24"/>
          <w:szCs w:val="24"/>
          <w:lang w:eastAsia="uk-UA"/>
        </w:rPr>
        <w:t>математична;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 w:name="n197"/>
      <w:bookmarkEnd w:id="2"/>
      <w:r>
        <w:rPr>
          <w:rFonts w:ascii="Times New Roman" w:eastAsia="Times New Roman" w:hAnsi="Times New Roman" w:cs="Times New Roman"/>
          <w:sz w:val="24"/>
          <w:szCs w:val="24"/>
          <w:lang w:eastAsia="uk-UA"/>
        </w:rPr>
        <w:t>природнича;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 w:name="n198"/>
      <w:bookmarkEnd w:id="3"/>
      <w:r>
        <w:rPr>
          <w:rFonts w:ascii="Times New Roman" w:eastAsia="Times New Roman" w:hAnsi="Times New Roman" w:cs="Times New Roman"/>
          <w:sz w:val="24"/>
          <w:szCs w:val="24"/>
          <w:lang w:eastAsia="uk-UA"/>
        </w:rPr>
        <w:t>технологічна;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 w:name="n199"/>
      <w:bookmarkEnd w:id="4"/>
      <w:r>
        <w:rPr>
          <w:rFonts w:ascii="Times New Roman" w:eastAsia="Times New Roman" w:hAnsi="Times New Roman" w:cs="Times New Roman"/>
          <w:sz w:val="24"/>
          <w:szCs w:val="24"/>
          <w:lang w:eastAsia="uk-UA"/>
        </w:rPr>
        <w:t>інформатична;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 w:name="n200"/>
      <w:bookmarkEnd w:id="5"/>
      <w:r>
        <w:rPr>
          <w:rFonts w:ascii="Times New Roman" w:eastAsia="Times New Roman" w:hAnsi="Times New Roman" w:cs="Times New Roman"/>
          <w:sz w:val="24"/>
          <w:szCs w:val="24"/>
          <w:lang w:eastAsia="uk-UA"/>
        </w:rPr>
        <w:t>соціальна і здоров’язбережувальна;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 w:name="n201"/>
      <w:bookmarkEnd w:id="6"/>
      <w:r>
        <w:rPr>
          <w:rFonts w:ascii="Times New Roman" w:eastAsia="Times New Roman" w:hAnsi="Times New Roman" w:cs="Times New Roman"/>
          <w:sz w:val="24"/>
          <w:szCs w:val="24"/>
          <w:lang w:eastAsia="uk-UA"/>
        </w:rPr>
        <w:t>громадянська та історична;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 w:name="n202"/>
      <w:bookmarkEnd w:id="7"/>
      <w:r>
        <w:rPr>
          <w:rFonts w:ascii="Times New Roman" w:eastAsia="Times New Roman" w:hAnsi="Times New Roman" w:cs="Times New Roman"/>
          <w:sz w:val="24"/>
          <w:szCs w:val="24"/>
          <w:lang w:eastAsia="uk-UA"/>
        </w:rPr>
        <w:t>мистецька;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8" w:name="n203"/>
      <w:bookmarkEnd w:id="8"/>
      <w:r>
        <w:rPr>
          <w:rFonts w:ascii="Times New Roman" w:eastAsia="Times New Roman" w:hAnsi="Times New Roman" w:cs="Times New Roman"/>
          <w:sz w:val="24"/>
          <w:szCs w:val="24"/>
          <w:lang w:eastAsia="uk-UA"/>
        </w:rPr>
        <w:t>фізкультурна.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9" w:name="n204"/>
      <w:bookmarkEnd w:id="9"/>
      <w:r>
        <w:rPr>
          <w:rFonts w:ascii="Times New Roman" w:eastAsia="Times New Roman" w:hAnsi="Times New Roman" w:cs="Times New Roman"/>
          <w:sz w:val="24"/>
          <w:szCs w:val="24"/>
          <w:lang w:eastAsia="uk-UA"/>
        </w:rPr>
        <w:t xml:space="preserve"> Компетентнісний потенціал кожної освітньої галузі забезпечує формування всіх ключових компетентностей.</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0" w:name="n205"/>
      <w:bookmarkEnd w:id="10"/>
      <w:r>
        <w:rPr>
          <w:rFonts w:ascii="Times New Roman" w:eastAsia="Times New Roman" w:hAnsi="Times New Roman" w:cs="Times New Roman"/>
          <w:sz w:val="24"/>
          <w:szCs w:val="24"/>
          <w:lang w:eastAsia="uk-UA"/>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1" w:name="n206"/>
      <w:bookmarkStart w:id="12" w:name="n211"/>
      <w:bookmarkEnd w:id="11"/>
      <w:bookmarkEnd w:id="12"/>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b/>
          <w:bCs/>
          <w:sz w:val="24"/>
          <w:szCs w:val="24"/>
          <w:lang w:eastAsia="uk-UA"/>
        </w:rPr>
        <w:t>Мовно-літературна освітня галузь</w:t>
      </w:r>
      <w:r>
        <w:rPr>
          <w:rFonts w:ascii="Times New Roman" w:eastAsia="Times New Roman" w:hAnsi="Times New Roman" w:cs="Times New Roman"/>
          <w:sz w:val="24"/>
          <w:szCs w:val="24"/>
          <w:lang w:eastAsia="uk-UA"/>
        </w:rPr>
        <w:t xml:space="preserve"> включає  українську мову та літературу</w:t>
      </w:r>
      <w:r>
        <w:rPr>
          <w:rFonts w:ascii="Times New Roman" w:eastAsia="Times New Roman" w:hAnsi="Times New Roman" w:cs="Times New Roman"/>
          <w:sz w:val="24"/>
          <w:szCs w:val="24"/>
          <w:lang w:val="en-US" w:eastAsia="uk-UA"/>
        </w:rPr>
        <w:t xml:space="preserve"> та англійську мову</w:t>
      </w:r>
      <w:r>
        <w:rPr>
          <w:rFonts w:ascii="Times New Roman" w:eastAsia="Times New Roman" w:hAnsi="Times New Roman" w:cs="Times New Roman"/>
          <w:sz w:val="24"/>
          <w:szCs w:val="24"/>
          <w:lang w:eastAsia="uk-UA"/>
        </w:rPr>
        <w:t>.</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3" w:name="n212"/>
      <w:bookmarkEnd w:id="13"/>
      <w:r>
        <w:rPr>
          <w:rFonts w:ascii="Times New Roman" w:eastAsia="Times New Roman" w:hAnsi="Times New Roman" w:cs="Times New Roman"/>
          <w:sz w:val="24"/>
          <w:szCs w:val="24"/>
          <w:lang w:eastAsia="uk-UA"/>
        </w:rPr>
        <w:t>Метою вивчення української мови та літератури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анллійською</w:t>
      </w:r>
      <w:r>
        <w:rPr>
          <w:rFonts w:ascii="Times New Roman" w:eastAsia="Times New Roman" w:hAnsi="Times New Roman" w:cs="Times New Roman"/>
          <w:sz w:val="24"/>
          <w:szCs w:val="24"/>
          <w:lang w:val="en-US" w:eastAsia="uk-UA"/>
        </w:rPr>
        <w:t xml:space="preserve"> </w:t>
      </w:r>
      <w:r>
        <w:rPr>
          <w:rFonts w:ascii="Times New Roman" w:eastAsia="Times New Roman" w:hAnsi="Times New Roman" w:cs="Times New Roman"/>
          <w:sz w:val="24"/>
          <w:szCs w:val="24"/>
          <w:lang w:eastAsia="uk-UA"/>
        </w:rPr>
        <w:t xml:space="preserve"> мовою,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4" w:name="n213"/>
      <w:bookmarkEnd w:id="14"/>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5" w:name="n214"/>
      <w:bookmarkEnd w:id="15"/>
      <w:r>
        <w:rPr>
          <w:rFonts w:ascii="Times New Roman" w:eastAsia="Times New Roman" w:hAnsi="Times New Roman" w:cs="Times New Roman"/>
          <w:sz w:val="24"/>
          <w:szCs w:val="24"/>
          <w:lang w:eastAsia="uk-UA"/>
        </w:rPr>
        <w:t>взаємодіє з іншими особами усно, сприймає і використовує інформацію для досягнення життєвих цілей у різних комунікативних ситуаціях;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6" w:name="n215"/>
      <w:bookmarkEnd w:id="16"/>
      <w:r>
        <w:rPr>
          <w:rFonts w:ascii="Times New Roman" w:eastAsia="Times New Roman" w:hAnsi="Times New Roman" w:cs="Times New Roman"/>
          <w:sz w:val="24"/>
          <w:szCs w:val="24"/>
          <w:lang w:eastAsia="uk-UA"/>
        </w:rPr>
        <w:t>сприймає, аналізує, інтерпретує, критично оцінює інформацію в текстах різних видів, медіатекстах та використовує її для збагачення власного досвіду;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7" w:name="n216"/>
      <w:bookmarkEnd w:id="17"/>
      <w:r>
        <w:rPr>
          <w:rFonts w:ascii="Times New Roman" w:eastAsia="Times New Roman" w:hAnsi="Times New Roman" w:cs="Times New Roman"/>
          <w:sz w:val="24"/>
          <w:szCs w:val="24"/>
          <w:lang w:eastAsia="uk-UA"/>
        </w:rPr>
        <w:t>висловлює думки, почуття та ставлення, взаємодіє з іншими особами письмово та в режимі реального часу, дотримується норм літературної мови;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8" w:name="n217"/>
      <w:bookmarkEnd w:id="18"/>
      <w:r>
        <w:rPr>
          <w:rFonts w:ascii="Times New Roman" w:eastAsia="Times New Roman" w:hAnsi="Times New Roman" w:cs="Times New Roman"/>
          <w:sz w:val="24"/>
          <w:szCs w:val="24"/>
          <w:lang w:eastAsia="uk-UA"/>
        </w:rPr>
        <w:t>досліджує індивідуальне мовлення для власної мовної творчості, спостерігає за мовними явищами, аналізує їх.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9" w:name="n220"/>
      <w:bookmarkStart w:id="20" w:name="n218"/>
      <w:bookmarkEnd w:id="19"/>
      <w:bookmarkEnd w:id="20"/>
      <w:r>
        <w:rPr>
          <w:rFonts w:ascii="Times New Roman" w:eastAsia="Times New Roman" w:hAnsi="Times New Roman" w:cs="Times New Roman"/>
          <w:sz w:val="24"/>
          <w:szCs w:val="24"/>
          <w:lang w:eastAsia="uk-UA"/>
        </w:rPr>
        <w:t>сприймає інформацію, висловлену англійською мовою в умовах безпосереднього та опосередкованого міжкультурного спілкування, та критично оцінює таку інформацію;</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1" w:name="n221"/>
      <w:bookmarkEnd w:id="21"/>
      <w:r>
        <w:rPr>
          <w:rFonts w:ascii="Times New Roman" w:eastAsia="Times New Roman" w:hAnsi="Times New Roman" w:cs="Times New Roman"/>
          <w:sz w:val="24"/>
          <w:szCs w:val="24"/>
          <w:lang w:eastAsia="uk-UA"/>
        </w:rPr>
        <w:t>розуміє прочитані тексти різних видів для отримання інформації або емоційного задоволення, використовує прочитану інформацію та критично оцінює її;</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2" w:name="n222"/>
      <w:bookmarkEnd w:id="22"/>
      <w:r>
        <w:rPr>
          <w:rFonts w:ascii="Times New Roman" w:eastAsia="Times New Roman" w:hAnsi="Times New Roman" w:cs="Times New Roman"/>
          <w:sz w:val="24"/>
          <w:szCs w:val="24"/>
          <w:lang w:eastAsia="uk-UA"/>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3" w:name="n224"/>
      <w:bookmarkStart w:id="24" w:name="n223"/>
      <w:bookmarkEnd w:id="23"/>
      <w:bookmarkEnd w:id="24"/>
      <w:r>
        <w:rPr>
          <w:rFonts w:ascii="Times New Roman" w:eastAsia="Times New Roman" w:hAnsi="Times New Roman" w:cs="Times New Roman"/>
          <w:b/>
          <w:bCs/>
          <w:sz w:val="24"/>
          <w:szCs w:val="24"/>
          <w:lang w:eastAsia="uk-UA"/>
        </w:rPr>
        <w:lastRenderedPageBreak/>
        <w:t>Математична</w:t>
      </w:r>
      <w:r>
        <w:rPr>
          <w:rFonts w:ascii="Times New Roman" w:eastAsia="Times New Roman" w:hAnsi="Times New Roman" w:cs="Times New Roman"/>
          <w:b/>
          <w:bCs/>
          <w:sz w:val="24"/>
          <w:szCs w:val="24"/>
          <w:lang w:val="en-US" w:eastAsia="uk-UA"/>
        </w:rPr>
        <w:t xml:space="preserve"> освітня галузь</w:t>
      </w:r>
      <w:r>
        <w:rPr>
          <w:rFonts w:ascii="Times New Roman" w:eastAsia="Times New Roman" w:hAnsi="Times New Roman" w:cs="Times New Roman"/>
          <w:sz w:val="24"/>
          <w:szCs w:val="24"/>
          <w:lang w:val="en-US" w:eastAsia="uk-UA"/>
        </w:rPr>
        <w:t xml:space="preserve"> включає в себе математику. </w:t>
      </w:r>
      <w:r>
        <w:rPr>
          <w:rFonts w:ascii="Times New Roman" w:eastAsia="Times New Roman" w:hAnsi="Times New Roman" w:cs="Times New Roman"/>
          <w:sz w:val="24"/>
          <w:szCs w:val="24"/>
          <w:lang w:eastAsia="uk-UA"/>
        </w:rPr>
        <w:t>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5" w:name="n225"/>
      <w:bookmarkEnd w:id="25"/>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6" w:name="n226"/>
      <w:bookmarkEnd w:id="26"/>
      <w:r>
        <w:rPr>
          <w:rFonts w:ascii="Times New Roman" w:eastAsia="Times New Roman" w:hAnsi="Times New Roman" w:cs="Times New Roman"/>
          <w:sz w:val="24"/>
          <w:szCs w:val="24"/>
          <w:lang w:eastAsia="uk-UA"/>
        </w:rPr>
        <w:t>досліджує ситуації і визначає проблеми, які можна розв’язувати із застосуванням математичних методів;</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7" w:name="n227"/>
      <w:bookmarkEnd w:id="27"/>
      <w:r>
        <w:rPr>
          <w:rFonts w:ascii="Times New Roman" w:eastAsia="Times New Roman" w:hAnsi="Times New Roman" w:cs="Times New Roman"/>
          <w:sz w:val="24"/>
          <w:szCs w:val="24"/>
          <w:lang w:eastAsia="uk-UA"/>
        </w:rPr>
        <w:t>моделює процеси і ситуації, розробляє стратегії (плани) дій для розв’язування різноманітних задач;</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8" w:name="n228"/>
      <w:bookmarkEnd w:id="28"/>
      <w:r>
        <w:rPr>
          <w:rFonts w:ascii="Times New Roman" w:eastAsia="Times New Roman" w:hAnsi="Times New Roman" w:cs="Times New Roman"/>
          <w:sz w:val="24"/>
          <w:szCs w:val="24"/>
          <w:lang w:eastAsia="uk-UA"/>
        </w:rPr>
        <w:t>критично оцінює дані, процес та результат розв’язання навчальних і практичних задач;</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29" w:name="n229"/>
      <w:bookmarkEnd w:id="29"/>
      <w:r>
        <w:rPr>
          <w:rFonts w:ascii="Times New Roman" w:eastAsia="Times New Roman" w:hAnsi="Times New Roman" w:cs="Times New Roman"/>
          <w:sz w:val="24"/>
          <w:szCs w:val="24"/>
          <w:lang w:eastAsia="uk-UA"/>
        </w:rPr>
        <w:t>застосовує досвід математичної діяльності для пізнання навколишнього світу.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0" w:name="n230"/>
      <w:bookmarkStart w:id="31" w:name="n231"/>
      <w:bookmarkEnd w:id="30"/>
      <w:bookmarkEnd w:id="31"/>
      <w:r>
        <w:rPr>
          <w:rFonts w:ascii="Times New Roman" w:eastAsia="Times New Roman" w:hAnsi="Times New Roman" w:cs="Times New Roman"/>
          <w:sz w:val="24"/>
          <w:szCs w:val="24"/>
          <w:lang w:eastAsia="uk-UA"/>
        </w:rPr>
        <w:t>Природнича</w:t>
      </w:r>
      <w:r>
        <w:rPr>
          <w:rFonts w:ascii="Times New Roman" w:eastAsia="Times New Roman" w:hAnsi="Times New Roman" w:cs="Times New Roman"/>
          <w:sz w:val="24"/>
          <w:szCs w:val="24"/>
          <w:lang w:val="en-US" w:eastAsia="uk-UA"/>
        </w:rPr>
        <w:t xml:space="preserve"> освітня галузь реалізується за допомогою предмета “Я досліджую світ”. </w:t>
      </w:r>
      <w:r>
        <w:rPr>
          <w:rFonts w:ascii="Times New Roman" w:eastAsia="Times New Roman" w:hAnsi="Times New Roman" w:cs="Times New Roman"/>
          <w:sz w:val="24"/>
          <w:szCs w:val="24"/>
          <w:lang w:eastAsia="uk-UA"/>
        </w:rPr>
        <w:t>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bookmarkStart w:id="32" w:name="n232"/>
      <w:bookmarkEnd w:id="32"/>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3" w:name="n233"/>
      <w:bookmarkEnd w:id="33"/>
      <w:r>
        <w:rPr>
          <w:rFonts w:ascii="Times New Roman" w:eastAsia="Times New Roman" w:hAnsi="Times New Roman" w:cs="Times New Roman"/>
          <w:sz w:val="24"/>
          <w:szCs w:val="24"/>
          <w:lang w:eastAsia="uk-UA"/>
        </w:rPr>
        <w:t>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4" w:name="n234"/>
      <w:bookmarkEnd w:id="34"/>
      <w:r>
        <w:rPr>
          <w:rFonts w:ascii="Times New Roman" w:eastAsia="Times New Roman" w:hAnsi="Times New Roman" w:cs="Times New Roman"/>
          <w:sz w:val="24"/>
          <w:szCs w:val="24"/>
          <w:lang w:eastAsia="uk-UA"/>
        </w:rPr>
        <w:t>опрацьовує та систематизує інформацію природничого змісту, отриману з доступних джерел, та представляє її у різних формах;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5" w:name="n235"/>
      <w:bookmarkEnd w:id="35"/>
      <w:r>
        <w:rPr>
          <w:rFonts w:ascii="Times New Roman" w:eastAsia="Times New Roman" w:hAnsi="Times New Roman" w:cs="Times New Roman"/>
          <w:sz w:val="24"/>
          <w:szCs w:val="24"/>
          <w:lang w:eastAsia="uk-UA"/>
        </w:rPr>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6" w:name="n236"/>
      <w:bookmarkEnd w:id="36"/>
      <w:r>
        <w:rPr>
          <w:rFonts w:ascii="Times New Roman" w:eastAsia="Times New Roman" w:hAnsi="Times New Roman" w:cs="Times New Roman"/>
          <w:sz w:val="24"/>
          <w:szCs w:val="24"/>
          <w:lang w:eastAsia="uk-UA"/>
        </w:rPr>
        <w:t>критично оцінює факти, поєднує новий досвід з набутим раніше і творчо його використовує для розв’язування проблем природничого характеру.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7" w:name="n238"/>
      <w:bookmarkStart w:id="38" w:name="n237"/>
      <w:bookmarkEnd w:id="37"/>
      <w:bookmarkEnd w:id="38"/>
      <w:r>
        <w:rPr>
          <w:rFonts w:ascii="Times New Roman" w:eastAsia="Times New Roman" w:hAnsi="Times New Roman" w:cs="Times New Roman"/>
          <w:b/>
          <w:bCs/>
          <w:sz w:val="24"/>
          <w:szCs w:val="24"/>
          <w:lang w:eastAsia="uk-UA"/>
        </w:rPr>
        <w:t>Технологічна</w:t>
      </w:r>
      <w:r>
        <w:rPr>
          <w:rFonts w:ascii="Times New Roman" w:eastAsia="Times New Roman" w:hAnsi="Times New Roman" w:cs="Times New Roman"/>
          <w:b/>
          <w:bCs/>
          <w:sz w:val="24"/>
          <w:szCs w:val="24"/>
          <w:lang w:val="en-US" w:eastAsia="uk-UA"/>
        </w:rPr>
        <w:t xml:space="preserve"> освітня залузь</w:t>
      </w:r>
      <w:r>
        <w:rPr>
          <w:rFonts w:ascii="Times New Roman" w:eastAsia="Times New Roman" w:hAnsi="Times New Roman" w:cs="Times New Roman"/>
          <w:sz w:val="24"/>
          <w:szCs w:val="24"/>
          <w:lang w:val="en-US" w:eastAsia="uk-UA"/>
        </w:rPr>
        <w:t xml:space="preserve"> реалізується через вивчення предмету “Дизайн та технології”. </w:t>
      </w:r>
      <w:r>
        <w:rPr>
          <w:rFonts w:ascii="Times New Roman" w:eastAsia="Times New Roman" w:hAnsi="Times New Roman" w:cs="Times New Roman"/>
          <w:sz w:val="24"/>
          <w:szCs w:val="24"/>
          <w:lang w:eastAsia="uk-UA"/>
        </w:rPr>
        <w:t>Метою технологічної освітньої галузі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39" w:name="n239"/>
      <w:bookmarkEnd w:id="39"/>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0" w:name="n240"/>
      <w:bookmarkEnd w:id="40"/>
      <w:r>
        <w:rPr>
          <w:rFonts w:ascii="Times New Roman" w:eastAsia="Times New Roman" w:hAnsi="Times New Roman" w:cs="Times New Roman"/>
          <w:sz w:val="24"/>
          <w:szCs w:val="24"/>
          <w:lang w:eastAsia="uk-UA"/>
        </w:rPr>
        <w:t>втілює творчий задум у готовий виріб;</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1" w:name="n241"/>
      <w:bookmarkEnd w:id="41"/>
      <w:r>
        <w:rPr>
          <w:rFonts w:ascii="Times New Roman" w:eastAsia="Times New Roman" w:hAnsi="Times New Roman" w:cs="Times New Roman"/>
          <w:sz w:val="24"/>
          <w:szCs w:val="24"/>
          <w:lang w:eastAsia="uk-UA"/>
        </w:rPr>
        <w:t>дбає про власний побут, задоволення власних потреб та потреб тих, хто його оточує;</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2" w:name="n242"/>
      <w:bookmarkEnd w:id="42"/>
      <w:r>
        <w:rPr>
          <w:rFonts w:ascii="Times New Roman" w:eastAsia="Times New Roman" w:hAnsi="Times New Roman" w:cs="Times New Roman"/>
          <w:sz w:val="24"/>
          <w:szCs w:val="24"/>
          <w:lang w:eastAsia="uk-UA"/>
        </w:rPr>
        <w:t>ефективно використовує природні матеріали, дбаючи про навколишній світ;</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3" w:name="n243"/>
      <w:bookmarkEnd w:id="43"/>
      <w:r>
        <w:rPr>
          <w:rFonts w:ascii="Times New Roman" w:eastAsia="Times New Roman" w:hAnsi="Times New Roman" w:cs="Times New Roman"/>
          <w:sz w:val="24"/>
          <w:szCs w:val="24"/>
          <w:lang w:eastAsia="uk-UA"/>
        </w:rPr>
        <w:t>практикує і творчо застосовує традиційні та сучасні ремесла.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4" w:name="n245"/>
      <w:bookmarkStart w:id="45" w:name="n244"/>
      <w:bookmarkEnd w:id="44"/>
      <w:bookmarkEnd w:id="45"/>
      <w:r>
        <w:rPr>
          <w:rFonts w:ascii="Times New Roman" w:eastAsia="Times New Roman" w:hAnsi="Times New Roman" w:cs="Times New Roman"/>
          <w:b/>
          <w:bCs/>
          <w:sz w:val="24"/>
          <w:szCs w:val="24"/>
          <w:lang w:eastAsia="uk-UA"/>
        </w:rPr>
        <w:t>Інформатична</w:t>
      </w:r>
      <w:r>
        <w:rPr>
          <w:rFonts w:ascii="Times New Roman" w:eastAsia="Times New Roman" w:hAnsi="Times New Roman" w:cs="Times New Roman"/>
          <w:b/>
          <w:bCs/>
          <w:sz w:val="24"/>
          <w:szCs w:val="24"/>
          <w:lang w:val="en-US" w:eastAsia="uk-UA"/>
        </w:rPr>
        <w:t xml:space="preserve"> освітня галузь</w:t>
      </w:r>
      <w:r>
        <w:rPr>
          <w:rFonts w:ascii="Times New Roman" w:eastAsia="Times New Roman" w:hAnsi="Times New Roman" w:cs="Times New Roman"/>
          <w:sz w:val="24"/>
          <w:szCs w:val="24"/>
          <w:lang w:val="en-US" w:eastAsia="uk-UA"/>
        </w:rPr>
        <w:t xml:space="preserve"> представлена  інформатикою. </w:t>
      </w:r>
      <w:r>
        <w:rPr>
          <w:rFonts w:ascii="Times New Roman" w:eastAsia="Times New Roman" w:hAnsi="Times New Roman" w:cs="Times New Roman"/>
          <w:sz w:val="24"/>
          <w:szCs w:val="24"/>
          <w:lang w:eastAsia="uk-UA"/>
        </w:rPr>
        <w:t>Метою інформатичної освітньої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lastRenderedPageBreak/>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6" w:name="n246"/>
      <w:bookmarkEnd w:id="46"/>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7" w:name="n247"/>
      <w:bookmarkEnd w:id="47"/>
      <w:r>
        <w:rPr>
          <w:rFonts w:ascii="Times New Roman" w:eastAsia="Times New Roman" w:hAnsi="Times New Roman" w:cs="Times New Roman"/>
          <w:sz w:val="24"/>
          <w:szCs w:val="24"/>
          <w:lang w:eastAsia="uk-UA"/>
        </w:rPr>
        <w:t>знаходить, подає, перетворює, аналізує, узагальнює та систематизує дані, критично оцінює інформацію для розв’язання життєвих проблем;</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8" w:name="n248"/>
      <w:bookmarkEnd w:id="48"/>
      <w:r>
        <w:rPr>
          <w:rFonts w:ascii="Times New Roman" w:eastAsia="Times New Roman" w:hAnsi="Times New Roman" w:cs="Times New Roman"/>
          <w:sz w:val="24"/>
          <w:szCs w:val="24"/>
          <w:lang w:eastAsia="uk-UA"/>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49" w:name="n249"/>
      <w:bookmarkEnd w:id="49"/>
      <w:r>
        <w:rPr>
          <w:rFonts w:ascii="Times New Roman" w:eastAsia="Times New Roman" w:hAnsi="Times New Roman" w:cs="Times New Roman"/>
          <w:sz w:val="24"/>
          <w:szCs w:val="24"/>
          <w:lang w:eastAsia="uk-UA"/>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0" w:name="n250"/>
      <w:bookmarkEnd w:id="50"/>
      <w:r>
        <w:rPr>
          <w:rFonts w:ascii="Times New Roman" w:eastAsia="Times New Roman" w:hAnsi="Times New Roman" w:cs="Times New Roman"/>
          <w:sz w:val="24"/>
          <w:szCs w:val="24"/>
          <w:lang w:eastAsia="uk-UA"/>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6035F4" w:rsidRDefault="00F63260">
      <w:pPr>
        <w:widowControl w:val="0"/>
        <w:snapToGrid w:val="0"/>
        <w:spacing w:after="160" w:line="240" w:lineRule="auto"/>
        <w:ind w:firstLine="29"/>
        <w:jc w:val="both"/>
        <w:rPr>
          <w:rFonts w:ascii="Times New Roman" w:eastAsia="Times New Roman" w:hAnsi="Times New Roman" w:cs="Times New Roman"/>
          <w:sz w:val="24"/>
          <w:szCs w:val="24"/>
          <w:lang w:eastAsia="uk-UA"/>
        </w:rPr>
      </w:pPr>
      <w:bookmarkStart w:id="51" w:name="n251"/>
      <w:bookmarkStart w:id="52" w:name="n252"/>
      <w:bookmarkEnd w:id="51"/>
      <w:bookmarkEnd w:id="52"/>
      <w:r>
        <w:rPr>
          <w:rFonts w:ascii="Times New Roman" w:eastAsia="Times New Roman" w:hAnsi="Times New Roman" w:cs="Times New Roman"/>
          <w:b/>
          <w:bCs/>
          <w:sz w:val="24"/>
          <w:szCs w:val="24"/>
          <w:lang w:eastAsia="ru-RU"/>
        </w:rPr>
        <w:t>Природнича,громадянська й історична, cоціальна, здоров’язбережувальна галузі</w:t>
      </w:r>
      <w:r>
        <w:rPr>
          <w:rFonts w:ascii="Times New Roman" w:eastAsia="Times New Roman" w:hAnsi="Times New Roman" w:cs="Times New Roman"/>
          <w:b/>
          <w:bCs/>
          <w:sz w:val="24"/>
          <w:szCs w:val="24"/>
          <w:lang w:val="en-US" w:eastAsia="uk-UA"/>
        </w:rPr>
        <w:t xml:space="preserve"> </w:t>
      </w:r>
      <w:r>
        <w:rPr>
          <w:rFonts w:ascii="Times New Roman" w:eastAsia="Times New Roman" w:hAnsi="Times New Roman" w:cs="Times New Roman"/>
          <w:sz w:val="24"/>
          <w:szCs w:val="24"/>
          <w:lang w:val="en-US" w:eastAsia="uk-UA"/>
        </w:rPr>
        <w:t xml:space="preserve">представленя предметом “Я досліджую світ”. </w:t>
      </w:r>
      <w:r>
        <w:rPr>
          <w:rFonts w:ascii="Times New Roman" w:eastAsia="Times New Roman" w:hAnsi="Times New Roman" w:cs="Times New Roman"/>
          <w:sz w:val="24"/>
          <w:szCs w:val="24"/>
          <w:lang w:eastAsia="uk-UA"/>
        </w:rPr>
        <w:t>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r>
        <w:rPr>
          <w:rFonts w:ascii="Times New Roman" w:eastAsia="Times New Roman" w:hAnsi="Times New Roman" w:cs="Times New Roman"/>
          <w:sz w:val="24"/>
          <w:szCs w:val="24"/>
          <w:lang w:val="en-US" w:eastAsia="uk-UA"/>
        </w:rPr>
        <w:t xml:space="preserve"> Ф</w:t>
      </w:r>
      <w:r>
        <w:rPr>
          <w:rFonts w:ascii="Times New Roman" w:eastAsia="Times New Roman" w:hAnsi="Times New Roman" w:cs="Times New Roman"/>
          <w:sz w:val="24"/>
          <w:szCs w:val="24"/>
          <w:lang w:eastAsia="uk-UA"/>
        </w:rPr>
        <w:t>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6035F4" w:rsidRDefault="00F63260">
      <w:pPr>
        <w:widowControl w:val="0"/>
        <w:snapToGrid w:val="0"/>
        <w:spacing w:after="160" w:line="240" w:lineRule="auto"/>
        <w:ind w:firstLine="29"/>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3" w:name="n253"/>
      <w:bookmarkEnd w:id="53"/>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4" w:name="n254"/>
      <w:bookmarkEnd w:id="54"/>
      <w:r>
        <w:rPr>
          <w:rFonts w:ascii="Times New Roman" w:eastAsia="Times New Roman" w:hAnsi="Times New Roman" w:cs="Times New Roman"/>
          <w:sz w:val="24"/>
          <w:szCs w:val="24"/>
          <w:lang w:eastAsia="uk-UA"/>
        </w:rPr>
        <w:t>дбає про особисте здоров’я і безпеку, реагує на діяльність, яка становить загрозу для життя, здоров’я, добробуту;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5" w:name="n255"/>
      <w:bookmarkEnd w:id="55"/>
      <w:r>
        <w:rPr>
          <w:rFonts w:ascii="Times New Roman" w:eastAsia="Times New Roman" w:hAnsi="Times New Roman" w:cs="Times New Roman"/>
          <w:sz w:val="24"/>
          <w:szCs w:val="24"/>
          <w:lang w:eastAsia="uk-UA"/>
        </w:rPr>
        <w:t>визначає альтернативи, прогнозує наслідки, ухвалює рішення з користю для здоров’я, добробуту, власної безпеки та безпеки інших осіб;</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6" w:name="n256"/>
      <w:bookmarkEnd w:id="56"/>
      <w:r>
        <w:rPr>
          <w:rFonts w:ascii="Times New Roman" w:eastAsia="Times New Roman" w:hAnsi="Times New Roman" w:cs="Times New Roman"/>
          <w:sz w:val="24"/>
          <w:szCs w:val="24"/>
          <w:lang w:eastAsia="uk-UA"/>
        </w:rPr>
        <w:t>робить аргументований вибір на користь здорового способу життя, аналізує та оцінює наслідки і ризики;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7" w:name="n257"/>
      <w:bookmarkEnd w:id="57"/>
      <w:r>
        <w:rPr>
          <w:rFonts w:ascii="Times New Roman" w:eastAsia="Times New Roman" w:hAnsi="Times New Roman" w:cs="Times New Roman"/>
          <w:sz w:val="24"/>
          <w:szCs w:val="24"/>
          <w:lang w:eastAsia="uk-UA"/>
        </w:rPr>
        <w:t>виявляє підприємливість та поводиться етично для поліпшення здоров’я, безпеки та добробуту.</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58" w:name="n259"/>
      <w:bookmarkStart w:id="59" w:name="n258"/>
      <w:bookmarkStart w:id="60" w:name="n261"/>
      <w:bookmarkStart w:id="61" w:name="n260"/>
      <w:bookmarkEnd w:id="58"/>
      <w:bookmarkEnd w:id="59"/>
      <w:bookmarkEnd w:id="60"/>
      <w:bookmarkEnd w:id="61"/>
      <w:r>
        <w:rPr>
          <w:rFonts w:ascii="Times New Roman" w:eastAsia="Times New Roman" w:hAnsi="Times New Roman" w:cs="Times New Roman"/>
          <w:sz w:val="24"/>
          <w:szCs w:val="24"/>
          <w:lang w:eastAsia="uk-UA"/>
        </w:rPr>
        <w:t>встановлює зв’язки між подіями, діяльністю людей та її результатами у часі, пояснює значення пам’ятних для себе та інших громадян України дат (подій);</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2" w:name="n262"/>
      <w:bookmarkEnd w:id="62"/>
      <w:r>
        <w:rPr>
          <w:rFonts w:ascii="Times New Roman" w:eastAsia="Times New Roman" w:hAnsi="Times New Roman" w:cs="Times New Roman"/>
          <w:sz w:val="24"/>
          <w:szCs w:val="24"/>
          <w:lang w:eastAsia="uk-UA"/>
        </w:rPr>
        <w:t>орієнтується у знайомому соціальному середовищі, долучається до його розвитку, пояснює вплив природи та діяльності людей на нього;</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3" w:name="n263"/>
      <w:bookmarkEnd w:id="63"/>
      <w:r>
        <w:rPr>
          <w:rFonts w:ascii="Times New Roman" w:eastAsia="Times New Roman" w:hAnsi="Times New Roman" w:cs="Times New Roman"/>
          <w:sz w:val="24"/>
          <w:szCs w:val="24"/>
          <w:lang w:eastAsia="uk-UA"/>
        </w:rPr>
        <w:t>працює з різними джерелами соціальної та історичної інформації, аналізує зміст джерел, критично оцінює їх;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4" w:name="n264"/>
      <w:bookmarkEnd w:id="64"/>
      <w:r>
        <w:rPr>
          <w:rFonts w:ascii="Times New Roman" w:eastAsia="Times New Roman" w:hAnsi="Times New Roman" w:cs="Times New Roman"/>
          <w:sz w:val="24"/>
          <w:szCs w:val="24"/>
          <w:lang w:eastAsia="uk-UA"/>
        </w:rPr>
        <w:t>узагальнює інформацію з різних джерел, розповідаючи про минуле і сучасне;</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5" w:name="n265"/>
      <w:bookmarkEnd w:id="65"/>
      <w:r>
        <w:rPr>
          <w:rFonts w:ascii="Times New Roman" w:eastAsia="Times New Roman" w:hAnsi="Times New Roman" w:cs="Times New Roman"/>
          <w:sz w:val="24"/>
          <w:szCs w:val="24"/>
          <w:lang w:eastAsia="uk-UA"/>
        </w:rPr>
        <w:t>представляє аргументовані судження про відомі факти та історичних осіб, а також про події суспільного життя;</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6" w:name="n266"/>
      <w:bookmarkEnd w:id="66"/>
      <w:r>
        <w:rPr>
          <w:rFonts w:ascii="Times New Roman" w:eastAsia="Times New Roman" w:hAnsi="Times New Roman" w:cs="Times New Roman"/>
          <w:sz w:val="24"/>
          <w:szCs w:val="24"/>
          <w:lang w:eastAsia="uk-UA"/>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7" w:name="n267"/>
      <w:bookmarkEnd w:id="67"/>
      <w:r>
        <w:rPr>
          <w:rFonts w:ascii="Times New Roman" w:eastAsia="Times New Roman" w:hAnsi="Times New Roman" w:cs="Times New Roman"/>
          <w:sz w:val="24"/>
          <w:szCs w:val="24"/>
          <w:lang w:eastAsia="uk-UA"/>
        </w:rPr>
        <w:t>усвідомлює себе громадянином України, аналізує культурно-історичні основи власної ідентичності, визнає цінність культурного розмаїття;</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8" w:name="n268"/>
      <w:bookmarkEnd w:id="68"/>
      <w:r>
        <w:rPr>
          <w:rFonts w:ascii="Times New Roman" w:eastAsia="Times New Roman" w:hAnsi="Times New Roman" w:cs="Times New Roman"/>
          <w:sz w:val="24"/>
          <w:szCs w:val="24"/>
          <w:lang w:eastAsia="uk-UA"/>
        </w:rPr>
        <w:t>дотримується принципів демократичного громадянства, бере активну участь у житті шкільної спільноти, місцевої громади.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69" w:name="n269"/>
      <w:bookmarkStart w:id="70" w:name="n270"/>
      <w:bookmarkEnd w:id="69"/>
      <w:bookmarkEnd w:id="70"/>
      <w:r>
        <w:rPr>
          <w:rFonts w:ascii="Times New Roman" w:eastAsia="Times New Roman" w:hAnsi="Times New Roman" w:cs="Times New Roman"/>
          <w:b/>
          <w:bCs/>
          <w:sz w:val="24"/>
          <w:szCs w:val="24"/>
          <w:lang w:eastAsia="uk-UA"/>
        </w:rPr>
        <w:t>Мистецька</w:t>
      </w:r>
      <w:r>
        <w:rPr>
          <w:rFonts w:ascii="Times New Roman" w:eastAsia="Times New Roman" w:hAnsi="Times New Roman" w:cs="Times New Roman"/>
          <w:b/>
          <w:bCs/>
          <w:sz w:val="24"/>
          <w:szCs w:val="24"/>
          <w:lang w:val="en-US" w:eastAsia="uk-UA"/>
        </w:rPr>
        <w:t xml:space="preserve"> галузь</w:t>
      </w:r>
      <w:r>
        <w:rPr>
          <w:rFonts w:ascii="Times New Roman" w:eastAsia="Times New Roman" w:hAnsi="Times New Roman" w:cs="Times New Roman"/>
          <w:sz w:val="24"/>
          <w:szCs w:val="24"/>
          <w:lang w:val="en-US" w:eastAsia="uk-UA"/>
        </w:rPr>
        <w:t xml:space="preserve"> представлена інтегрованим курсом “Мистецтво”. </w:t>
      </w:r>
      <w:r>
        <w:rPr>
          <w:rFonts w:ascii="Times New Roman" w:eastAsia="Times New Roman" w:hAnsi="Times New Roman" w:cs="Times New Roman"/>
          <w:sz w:val="24"/>
          <w:szCs w:val="24"/>
          <w:lang w:eastAsia="uk-UA"/>
        </w:rPr>
        <w:t xml:space="preserve">Метою мистецької освітньої галузі є формування культурної та інших компетентностей, цінностей у процесі пізнання мистецтва та </w:t>
      </w:r>
      <w:r>
        <w:rPr>
          <w:rFonts w:ascii="Times New Roman" w:eastAsia="Times New Roman" w:hAnsi="Times New Roman" w:cs="Times New Roman"/>
          <w:sz w:val="24"/>
          <w:szCs w:val="24"/>
          <w:lang w:eastAsia="uk-UA"/>
        </w:rPr>
        <w:lastRenderedPageBreak/>
        <w:t>художньо-творчого самовираження в особистому та суспільному житті, поваги до національної та світової мистецької спадщини.</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1" w:name="n271"/>
      <w:bookmarkEnd w:id="71"/>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2" w:name="n272"/>
      <w:bookmarkEnd w:id="72"/>
      <w:r>
        <w:rPr>
          <w:rFonts w:ascii="Times New Roman" w:eastAsia="Times New Roman" w:hAnsi="Times New Roman" w:cs="Times New Roman"/>
          <w:sz w:val="24"/>
          <w:szCs w:val="24"/>
          <w:lang w:eastAsia="uk-UA"/>
        </w:rPr>
        <w:t>виявляє художньо-образне, асоціативне мислення у процесі художньо-творчої діяльності через образотворче, музичне та інші види мистецтва;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3" w:name="n273"/>
      <w:bookmarkEnd w:id="73"/>
      <w:r>
        <w:rPr>
          <w:rFonts w:ascii="Times New Roman" w:eastAsia="Times New Roman" w:hAnsi="Times New Roman" w:cs="Times New Roman"/>
          <w:sz w:val="24"/>
          <w:szCs w:val="24"/>
          <w:lang w:eastAsia="uk-UA"/>
        </w:rPr>
        <w:t>пізнає мистецтво, інтерпретує художні образи, набуваючи емоційно-чуттєвого досвіду, виявляє ціннісне ставлення до мистецтва;</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4" w:name="n274"/>
      <w:bookmarkEnd w:id="74"/>
      <w:r>
        <w:rPr>
          <w:rFonts w:ascii="Times New Roman" w:eastAsia="Times New Roman" w:hAnsi="Times New Roman" w:cs="Times New Roman"/>
          <w:sz w:val="24"/>
          <w:szCs w:val="24"/>
          <w:lang w:eastAsia="uk-UA"/>
        </w:rPr>
        <w:t>пізнає себе через художньо-творчу діяльність та мистецтво.</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5" w:name="n275"/>
      <w:bookmarkStart w:id="76" w:name="n276"/>
      <w:bookmarkEnd w:id="75"/>
      <w:bookmarkEnd w:id="76"/>
      <w:r>
        <w:rPr>
          <w:rFonts w:ascii="Times New Roman" w:eastAsia="Times New Roman" w:hAnsi="Times New Roman" w:cs="Times New Roman"/>
          <w:b/>
          <w:bCs/>
          <w:sz w:val="24"/>
          <w:szCs w:val="24"/>
          <w:lang w:eastAsia="uk-UA"/>
        </w:rPr>
        <w:t>Фізкультурна</w:t>
      </w:r>
      <w:r>
        <w:rPr>
          <w:rFonts w:ascii="Times New Roman" w:eastAsia="Times New Roman" w:hAnsi="Times New Roman" w:cs="Times New Roman"/>
          <w:b/>
          <w:bCs/>
          <w:sz w:val="24"/>
          <w:szCs w:val="24"/>
          <w:lang w:val="en-US" w:eastAsia="uk-UA"/>
        </w:rPr>
        <w:t xml:space="preserve"> галузь</w:t>
      </w:r>
      <w:r>
        <w:rPr>
          <w:rFonts w:ascii="Times New Roman" w:eastAsia="Times New Roman" w:hAnsi="Times New Roman" w:cs="Times New Roman"/>
          <w:sz w:val="24"/>
          <w:szCs w:val="24"/>
          <w:lang w:val="en-US" w:eastAsia="uk-UA"/>
        </w:rPr>
        <w:t xml:space="preserve"> реалізується через предмет “Фізична культура”.</w:t>
      </w:r>
      <w:r>
        <w:rPr>
          <w:rFonts w:ascii="Times New Roman" w:eastAsia="Times New Roman" w:hAnsi="Times New Roman" w:cs="Times New Roman"/>
          <w:sz w:val="24"/>
          <w:szCs w:val="24"/>
          <w:lang w:eastAsia="uk-UA"/>
        </w:rPr>
        <w:t xml:space="preserve"> Метою фізкультурної освітньої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6035F4" w:rsidRDefault="00F63260">
      <w:pPr>
        <w:spacing w:after="150" w:line="240" w:lineRule="auto"/>
        <w:ind w:firstLine="450"/>
        <w:jc w:val="center"/>
        <w:rPr>
          <w:rFonts w:ascii="Times New Roman" w:eastAsia="Times New Roman" w:hAnsi="Times New Roman" w:cs="Times New Roman"/>
          <w:b/>
          <w:bCs/>
          <w:sz w:val="24"/>
          <w:szCs w:val="24"/>
          <w:lang w:val="en-US" w:eastAsia="uk-UA"/>
        </w:rPr>
      </w:pPr>
      <w:r>
        <w:rPr>
          <w:rFonts w:ascii="Times New Roman" w:eastAsia="Times New Roman" w:hAnsi="Times New Roman" w:cs="Times New Roman"/>
          <w:b/>
          <w:bCs/>
          <w:sz w:val="24"/>
          <w:szCs w:val="24"/>
          <w:lang w:eastAsia="uk-UA"/>
        </w:rPr>
        <w:t>Очікувані</w:t>
      </w:r>
      <w:r>
        <w:rPr>
          <w:rFonts w:ascii="Times New Roman" w:eastAsia="Times New Roman" w:hAnsi="Times New Roman" w:cs="Times New Roman"/>
          <w:b/>
          <w:bCs/>
          <w:sz w:val="24"/>
          <w:szCs w:val="24"/>
          <w:lang w:val="en-US" w:eastAsia="uk-UA"/>
        </w:rPr>
        <w:t xml:space="preserve"> результати: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7" w:name="n277"/>
      <w:bookmarkEnd w:id="77"/>
      <w:r>
        <w:rPr>
          <w:rFonts w:ascii="Times New Roman" w:eastAsia="Times New Roman" w:hAnsi="Times New Roman" w:cs="Times New Roman"/>
          <w:sz w:val="24"/>
          <w:szCs w:val="24"/>
          <w:lang w:eastAsia="uk-UA"/>
        </w:rPr>
        <w:t>Здобувач освіти:</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8" w:name="n278"/>
      <w:bookmarkEnd w:id="78"/>
      <w:r>
        <w:rPr>
          <w:rFonts w:ascii="Times New Roman" w:eastAsia="Times New Roman" w:hAnsi="Times New Roman" w:cs="Times New Roman"/>
          <w:sz w:val="24"/>
          <w:szCs w:val="24"/>
          <w:lang w:eastAsia="uk-UA"/>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79" w:name="n279"/>
      <w:bookmarkEnd w:id="79"/>
      <w:r>
        <w:rPr>
          <w:rFonts w:ascii="Times New Roman" w:eastAsia="Times New Roman" w:hAnsi="Times New Roman" w:cs="Times New Roman"/>
          <w:sz w:val="24"/>
          <w:szCs w:val="24"/>
          <w:lang w:eastAsia="uk-UA"/>
        </w:rPr>
        <w:t>добирає фізичні вправи для підвищення рівня фізичної підготовленості;</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80" w:name="n280"/>
      <w:bookmarkEnd w:id="80"/>
      <w:r>
        <w:rPr>
          <w:rFonts w:ascii="Times New Roman" w:eastAsia="Times New Roman" w:hAnsi="Times New Roman" w:cs="Times New Roman"/>
          <w:sz w:val="24"/>
          <w:szCs w:val="24"/>
          <w:lang w:eastAsia="uk-UA"/>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81" w:name="n282"/>
      <w:bookmarkStart w:id="82" w:name="n281"/>
      <w:bookmarkEnd w:id="81"/>
      <w:bookmarkEnd w:id="82"/>
      <w:r>
        <w:rPr>
          <w:rFonts w:ascii="Times New Roman" w:eastAsia="Times New Roman" w:hAnsi="Times New Roman" w:cs="Times New Roman"/>
          <w:sz w:val="24"/>
          <w:szCs w:val="24"/>
          <w:lang w:eastAsia="uk-UA"/>
        </w:rPr>
        <w:t xml:space="preserve"> загальної середньої освіти, базовий навчальний план визначає кількість годин для проведення корекційно-розвиткової роботи.</w:t>
      </w:r>
    </w:p>
    <w:p w:rsidR="006035F4" w:rsidRDefault="006035F4">
      <w:pPr>
        <w:spacing w:before="150" w:after="150" w:line="240" w:lineRule="auto"/>
        <w:ind w:left="225" w:right="225"/>
        <w:jc w:val="both"/>
        <w:rPr>
          <w:rFonts w:ascii="Times New Roman" w:eastAsia="Times New Roman" w:hAnsi="Times New Roman" w:cs="Times New Roman"/>
          <w:b/>
          <w:bCs/>
          <w:sz w:val="28"/>
          <w:szCs w:val="28"/>
          <w:lang w:eastAsia="uk-UA"/>
        </w:rPr>
      </w:pPr>
      <w:bookmarkStart w:id="83" w:name="n152"/>
      <w:bookmarkStart w:id="84" w:name="n284"/>
      <w:bookmarkStart w:id="85" w:name="n127"/>
      <w:bookmarkEnd w:id="83"/>
      <w:bookmarkEnd w:id="84"/>
      <w:bookmarkEnd w:id="85"/>
    </w:p>
    <w:p w:rsidR="006035F4" w:rsidRDefault="006035F4">
      <w:pPr>
        <w:spacing w:before="150" w:after="150" w:line="240" w:lineRule="auto"/>
        <w:ind w:left="225" w:right="225"/>
        <w:jc w:val="both"/>
        <w:rPr>
          <w:rFonts w:ascii="Times New Roman" w:eastAsia="Times New Roman" w:hAnsi="Times New Roman" w:cs="Times New Roman"/>
          <w:b/>
          <w:bCs/>
          <w:sz w:val="28"/>
          <w:szCs w:val="28"/>
          <w:lang w:eastAsia="uk-UA"/>
        </w:rPr>
      </w:pPr>
    </w:p>
    <w:p w:rsidR="006035F4" w:rsidRDefault="006035F4">
      <w:pPr>
        <w:spacing w:before="150" w:after="150" w:line="240" w:lineRule="auto"/>
        <w:ind w:left="225" w:right="225"/>
        <w:jc w:val="both"/>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211833" w:rsidRDefault="00211833">
      <w:pPr>
        <w:spacing w:before="150" w:after="150" w:line="240" w:lineRule="auto"/>
        <w:ind w:left="225" w:right="225"/>
        <w:jc w:val="center"/>
        <w:rPr>
          <w:rFonts w:ascii="Times New Roman" w:eastAsia="Times New Roman" w:hAnsi="Times New Roman" w:cs="Times New Roman"/>
          <w:b/>
          <w:bCs/>
          <w:sz w:val="28"/>
          <w:szCs w:val="28"/>
          <w:lang w:eastAsia="uk-UA"/>
        </w:rPr>
      </w:pPr>
    </w:p>
    <w:p w:rsidR="006035F4" w:rsidRDefault="00F63260">
      <w:pPr>
        <w:spacing w:before="150" w:after="150" w:line="240" w:lineRule="auto"/>
        <w:ind w:left="225" w:right="225"/>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мовно-літературної освітньої галузі (українська мова, мова відповідних корінних народів та національних меншин, літератури)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094"/>
        <w:gridCol w:w="3735"/>
        <w:gridCol w:w="3841"/>
      </w:tblGrid>
      <w:tr w:rsidR="006035F4">
        <w:trPr>
          <w:trHeight w:val="15"/>
        </w:trPr>
        <w:tc>
          <w:tcPr>
            <w:tcW w:w="145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86" w:name="n304"/>
            <w:bookmarkEnd w:id="86"/>
            <w:r>
              <w:rPr>
                <w:rFonts w:ascii="Times New Roman" w:eastAsia="Times New Roman" w:hAnsi="Times New Roman" w:cs="Times New Roman"/>
                <w:sz w:val="24"/>
                <w:szCs w:val="24"/>
                <w:lang w:eastAsia="uk-UA"/>
              </w:rPr>
              <w:t>Загальні результати навчання здобувачів освіти</w:t>
            </w:r>
          </w:p>
        </w:tc>
        <w:tc>
          <w:tcPr>
            <w:tcW w:w="350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75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75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усну інформацію</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усну інформацію; перепитує, виявляючи увагу; доречно реагує [2 МОВ 1.1]</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критично сприймає інформацію для досягнення різних цілей; уточнює інформацію з огляду на ситуацію [4 МОВ 1.1]</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Перетворює усну інформацію в різні форми повідомлень</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відтворює основний зміст усного повідомлення відповідно до мети; на основі почутого малює/добирає ілюстрації; передає інформацію графічно [2 МОВ 1.2]</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основі почутого створює асоціативні схеми, таблиці; стисло і вибірково передає зміст почутого; переказує текст за різними завданнями [4 МОВ 1.2]</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інформацію</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цікаву для себе інформацію; передає її іншим особам [2 МОВ 1.3]</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необхідну інформацію з різних усних джерел, зокрема медіатекстів, для створення власного висловлювання з конкретною метою [4 МОВ 1.3]</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інтерпретує усну інформацію</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ключові слова і фрази в усному повідомленні, виділяє їх голосом у власному мовленні; пояснює, чому інформація зацікавила; за допомогою вчителя виявляє очевидні ідеї у простих текстах, медіатекстах [2 МОВ 1.4]</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 [4 МОВ 1.4]</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усну інформацію</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 [2 МОВ 1.5]</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 [4 МОВ 1.5]</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і захищає власні погляди</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w:t>
            </w:r>
            <w:r>
              <w:rPr>
                <w:rFonts w:ascii="Times New Roman" w:eastAsia="Times New Roman" w:hAnsi="Times New Roman" w:cs="Times New Roman"/>
                <w:sz w:val="24"/>
                <w:szCs w:val="24"/>
                <w:lang w:eastAsia="uk-UA"/>
              </w:rPr>
              <w:lastRenderedPageBreak/>
              <w:t>загальновживані слова [2 МОВ 1.6]</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висловлює власні погляди, підтверджує їх прикладами, враховує думки інших осіб; дотримується найважливіших правил літературної вимови, </w:t>
            </w:r>
            <w:r>
              <w:rPr>
                <w:rFonts w:ascii="Times New Roman" w:eastAsia="Times New Roman" w:hAnsi="Times New Roman" w:cs="Times New Roman"/>
                <w:sz w:val="24"/>
                <w:szCs w:val="24"/>
                <w:lang w:eastAsia="uk-UA"/>
              </w:rPr>
              <w:lastRenderedPageBreak/>
              <w:t>висловлюючи власні погляди [4 МОВ 1.6]</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Використовує вербальні та невербальні засоби під час представлення своїх думок</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 [2 МОВ 1.7]</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 [4 МОВ 1.7]</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Регулює власний емоційний стан</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власні відчуття та емоції від прослуханого/побаченого; ввічливо спілкується [2 МОВ 1.8]</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власні емоції та емоції співрозмовника від прослуханого/побаченого; доречно використовує у власному мовленні формули мовленнєвого етикету [4 МОВ 1.8]</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текст</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 [2 МОВ 2.1]</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зрозуміти тексти різних видів [4 МОВ 2.1]</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інтерпретує текст</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 [2 МОВ 2.2]</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 [4 МОВ 2.2]</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Збагачує естетичний та емоційно-чуттєвий досвід</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власні почуття та емоції від прочитаного тексту; відтворює емоції літературних персонажів під час інсценізації [2 МОВ 2.3]</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емоційний стан персонажів, співпереживає [4 МОВ 2.3]</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текст</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власні вподобання щодо змісту прочитаних творів, літературних персонажів, намагається пояснити, що подобається, а що ні; висловлює думки щодо простих медіатекстів [2 МОВ 2.4]</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 [4 МОВ 2.4]</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Обирає тексти для читання</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книжку для читання; пояснює власний вибір [2 МОВ 2.5]</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мету читання (для задоволення, розваги, пошуку потрібної інформації) та обирає відповідні тексти [4 МОВ 2.5]</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Перетворює інформацію</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основі тексту малює/добирає ілюстрації, фіксує інформацію графічно [2 МОВ 2.6]</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основі тексту створює план, таблицю, модель [4 МОВ 2.6]</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творчо</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з текстом (змінює кінцівку, місце подій, імпровізує з репліками під час інсценізації тощо) [2 МОВ 2.7]</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з текстом (змінює сюжет, переказує текст з іншої позиції, додає персонажів, імпровізує під час інсценізації) [4 МОВ 2.7]</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письмові висловлювання</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 створює прості медіатексти за допомогою інших осіб [2 МОВ 3.1]</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рукописними буквами розбірливо в темпі, який дає змогу записати власну думку та 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 [4 МОВ 3.1]</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Взаємодіє в режимі реального часу</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обмінюється короткими письмовими повідомленнями [2 МОВ 3.2]</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короткі дописи для захищених ресурсів, зокрема веб-сайта закладу загальної середньої освіти [4 МОВ 3.2]</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Редагує письмові тексти</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 [2 МОВ 3.3]</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 [4 МОВ 3.3]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Дослідження індивідуального мовлення, використання мови для власної мовної творчості, спостереження за мовними явищами, їх аналіз</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мовні явища</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 [2 МОВ </w:t>
            </w:r>
            <w:r>
              <w:rPr>
                <w:rFonts w:ascii="Times New Roman" w:eastAsia="Times New Roman" w:hAnsi="Times New Roman" w:cs="Times New Roman"/>
                <w:sz w:val="24"/>
                <w:szCs w:val="24"/>
                <w:lang w:eastAsia="uk-UA"/>
              </w:rPr>
              <w:lastRenderedPageBreak/>
              <w:t>4.1]</w:t>
            </w:r>
          </w:p>
        </w:tc>
        <w:tc>
          <w:tcPr>
            <w:tcW w:w="17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аналізує значення слів з урахуванням контексту, будови слова, перевіряє власне розуміння значення слова за словниками;</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використовує у власному мовленні слова з переносним значенням, синоніми та антоніми, фразеологізми для досягнення мети </w:t>
            </w:r>
            <w:r>
              <w:rPr>
                <w:rFonts w:ascii="Times New Roman" w:eastAsia="Times New Roman" w:hAnsi="Times New Roman" w:cs="Times New Roman"/>
                <w:sz w:val="24"/>
                <w:szCs w:val="24"/>
                <w:lang w:eastAsia="uk-UA"/>
              </w:rPr>
              <w:lastRenderedPageBreak/>
              <w:t>спілкування; правильно вживає граматичні форми частин мови; правильно записує різні види речень за метою висловлювання [4 МОВ 4.1]</w:t>
            </w:r>
          </w:p>
        </w:tc>
      </w:tr>
      <w:tr w:rsidR="006035F4">
        <w:trPr>
          <w:trHeight w:val="15"/>
        </w:trPr>
        <w:tc>
          <w:tcPr>
            <w:tcW w:w="14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Використовує знання з мови у мовленнєвій творчості</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звуками, словами, фразами в мовних іграх; аналізує за допомогою вчителя мовлення літературних персонажів [2 МОВ 4.2]</w:t>
            </w:r>
          </w:p>
        </w:tc>
        <w:tc>
          <w:tcPr>
            <w:tcW w:w="17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прості мовні ігри, кросворди, ребуси, експериментуючи звуками, словами, фразами; виокремлює характерні риси свого мовлення (улюблені слова, фрази); спостерігає за їх впливом на співрозмовників; коригує своє мовлення [4 МОВ 4.2]</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87" w:name="n303"/>
      <w:bookmarkEnd w:id="87"/>
      <w:r>
        <w:rPr>
          <w:rFonts w:ascii="Times New Roman" w:eastAsia="Times New Roman" w:hAnsi="Times New Roman" w:cs="Times New Roman"/>
          <w:i/>
          <w:iCs/>
          <w:sz w:val="24"/>
          <w:szCs w:val="24"/>
          <w:lang w:eastAsia="uk-UA"/>
        </w:rPr>
        <w:t>{Додаток 1 в редакції Постанови КМ </w:t>
      </w:r>
      <w:hyperlink r:id="rId10"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p w:rsidR="006035F4" w:rsidRDefault="00F63260">
      <w:pPr>
        <w:spacing w:after="0" w:line="240" w:lineRule="auto"/>
        <w:jc w:val="both"/>
        <w:rPr>
          <w:rFonts w:ascii="Times New Roman" w:eastAsia="Times New Roman" w:hAnsi="Times New Roman" w:cs="Times New Roman"/>
          <w:sz w:val="24"/>
          <w:szCs w:val="24"/>
          <w:lang w:eastAsia="uk-UA"/>
        </w:rPr>
      </w:pPr>
      <w:bookmarkStart w:id="88" w:name="n150"/>
      <w:bookmarkEnd w:id="88"/>
      <w:r>
        <w:rPr>
          <w:rFonts w:ascii="Times New Roman" w:eastAsia="Times New Roman" w:hAnsi="Times New Roman" w:cs="Times New Roman"/>
          <w:sz w:val="24"/>
          <w:szCs w:val="24"/>
          <w:lang w:eastAsia="uk-UA"/>
        </w:rPr>
        <w:pict w14:anchorId="6A62BECB">
          <v:rect id="_x0000_i1025" style="width:0;height:0" o:hralign="right" o:hrstd="t" o:hrnoshade="t" o:hr="t" fillcolor="black" stroked="f"/>
        </w:pic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89" w:name="n129"/>
            <w:bookmarkEnd w:id="89"/>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2</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90" w:name="n130"/>
      <w:bookmarkEnd w:id="90"/>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мовно-літературної освітньої галузі (українська мова та література для корінних народів та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91" w:name="n306"/>
            <w:bookmarkEnd w:id="91"/>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5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single" w:sz="6" w:space="0" w:color="000000"/>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усну інформацію</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повільне та чітке мовлення з довгими паузами для полегшення усвідомлення змісту почутого;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конкретну інформацію в повсякденному контексті;</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перепитує, виявляючи увагу;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доречно реагує [2 УМД 1.1]</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достатньо для діяльності в типових життєвих ситуаціях, якщо мовлення повільне і чітке;</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уточнює інформацію з огляду на ситуацію [4 УМД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Перетворює усну інформацію в різні форми повідомлень</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відтворює основний зміст усного повідомлення;</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основі почутого малює/ добирає ілюстрації [2 УМД 1.2]</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переказує основний зміст почутого;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асоціативні схеми, таблиці;</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передає інформацію графічно [4 УМД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усну інформацію</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цікаву для себе інформацію;</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передає інформацію іншим особам у простій формі [2 УМД 1.3]</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певну інформацію з різних усних джерел, зокрема медіатекстів;</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передає інформацію іншим особам у частково розгорнутій формі [4 УМД 1.3]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інтерпретує усну інформацію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розпізнає деякі слова і фрази в усному повідомленні, співвідносячи </w:t>
            </w:r>
            <w:r>
              <w:rPr>
                <w:rFonts w:ascii="Times New Roman" w:eastAsia="Times New Roman" w:hAnsi="Times New Roman" w:cs="Times New Roman"/>
                <w:sz w:val="24"/>
                <w:szCs w:val="24"/>
                <w:lang w:eastAsia="uk-UA"/>
              </w:rPr>
              <w:lastRenderedPageBreak/>
              <w:t>їх із знайомою повсякденною тематикою, якщо мовлення чітке і повільне [2 УМД 1.4]</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розпізнає ключові слова і фрази для розуміння основного змісту почутих </w:t>
            </w:r>
            <w:r>
              <w:rPr>
                <w:rFonts w:ascii="Times New Roman" w:eastAsia="Times New Roman" w:hAnsi="Times New Roman" w:cs="Times New Roman"/>
                <w:sz w:val="24"/>
                <w:szCs w:val="24"/>
                <w:lang w:eastAsia="uk-UA"/>
              </w:rPr>
              <w:lastRenderedPageBreak/>
              <w:t>коротких, чітких, простих повідомлень, зіставляє його із власними спостереженнями, життєвим досвідом [4 УМД 1.4]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Оцінює усну інформацію</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в простий спосіб думку щодо почутого;</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звертається до інших за підтвердженням правдивості інформації [2 УМД 1.5]</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своє враження про основний зміст усного повідомлення, спираючись на власний досвід;</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свою згоду або незгоду з думкою співрозмовника [4 УМД 1.5]</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і захищає власні погляди, переконання, ідеї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власні вподобання, використовуючи прості слова і фрази, правильно вимовляючи їх [2 УМД 1.6]</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спілкується просто, але ефективно на відомі теми; формулює власну думку за підтримки співрозмовника, використовуючи мовні кліше;</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основних правил літературної вимови [4 УМД 1.6]</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вербальні та невербальні засоби під час представлення своїх думок</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прості вербальні та невербальні засоби для передачі емоцій та настрою;</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відповідну інтонацію залежно від типу повідомлення [2 УМД 1.7]</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вживає доречні вербальні та невербальні засоби в типових ситуаціях спілкування;</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відповідну інтонацію залежно від типу повідомлення [4 УМД 1.7]</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Регулює власний емоційний стан</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повідомляє про свої емоції простими словами та фразами;</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вживає найпростіші форми ввічливості (привітання, прощання, подяка, прохання, вибачення, представлення) [2 УМД 1.8]</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власні емоції та емоції інших;</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доречно використовує формули мовленнєвого етикету в типових ситуаціях спілкування [4 УМД 1.8]</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текст</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передбачає, про що йтиметься в книжці (зважаючи на обкладинку, заголовок та ілюстрації), висловлюючи свою думку простими словами;</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вголос короткі тексти/ медіатексти із сфери особистих інтересів, написані простими словами в поєднанні з ілюстраціями чи малюнками; розпізнає знайомі слова та основні фрази, перечитуючи їх за потреби;</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інформацію, явно подану в тексті [2 УМД 2.1]</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передбачає зміст книжки за обкладинкою, заголовком, ілюстраціями тощо, висловлюючи свою думку простими фразами;</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(вголос і мовчки) прості тексти відповідного обсягу на відому тематику, побудовані на основі широковживаного мовного матеріалу, пов’язаного з типовими ситуаціями;</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явну або приховану інформацію, застосовуючи відомі прийоми пошуку [4 УМД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інтерпретує текст</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загальний фактичний зміст прочитаного;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зіставляє прочитане з власним </w:t>
            </w:r>
            <w:r>
              <w:rPr>
                <w:rFonts w:ascii="Times New Roman" w:eastAsia="Times New Roman" w:hAnsi="Times New Roman" w:cs="Times New Roman"/>
                <w:sz w:val="24"/>
                <w:szCs w:val="24"/>
                <w:lang w:eastAsia="uk-UA"/>
              </w:rPr>
              <w:lastRenderedPageBreak/>
              <w:t>досвідом;</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тему тексту/ медіатексту;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пропонує буквальне тлумачення прочитаного [2 УМД 2.2]</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розуміє загальний зміст прочитаного, виокремлюючи ключові слова і фрази, розпізнає окремі важливі деталі;</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пов’язує прочитане з власним життєвим </w:t>
            </w:r>
            <w:r>
              <w:rPr>
                <w:rFonts w:ascii="Times New Roman" w:eastAsia="Times New Roman" w:hAnsi="Times New Roman" w:cs="Times New Roman"/>
                <w:sz w:val="24"/>
                <w:szCs w:val="24"/>
                <w:lang w:eastAsia="uk-UA"/>
              </w:rPr>
              <w:lastRenderedPageBreak/>
              <w:t>досвідом;</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формулює тему та основну думку тексту/ медіатексту;</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пов’язує окремі елементи інформації в тексті/ медіатексті в цілісну картину;</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пропонує буквальне тлумачення прочитаного;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формулює прямі висновки на основі інформації, виявленої в тексті/ медіатексті;</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форму і пояснює зміст простих медіатекстів [4 УМД 2.2]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Збагачує естетичний та емоційно-чуттєвий досвід</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називає простими словами емоції та почуття персонажів тексту/ медіатексту;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свої емоції від прочитаного [2 УМД 2.3]</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емоції та почуття персонажів тексту/ медіатексту, демонструючи емпатію і толерантність;</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простими фразами про враження від прочитаного [4 УМД 2.3]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текст</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простими словами, що подобається, а що ні в змісті прочитаного;</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погоджується або не погоджується з думкою інших щодо основного змісту прочитаного [2 УМД 2.4]</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простими фразами ставлення до основного змісту прочитаного, спираючись на текст/ медіатексті власний досвід;</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корисність отриманої інформації для себе;</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погоджується або не погоджується з думкою інших щодо основного змісту прочитаного, пояснюючи свою позицію простими фразами;</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окремі особливості структури та мовного оформлення тексту/ медіа тексту;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порівнює окремі особливості власного тексту/ медіатексту та текстів/медіатекстів, створених іншими [4 УМД 2.4]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тексти для читання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текст/ медіатекст з допомогою або самостійно відповідно до мети (для задоволення, пошуку інформації тощо), пояснюючи свій вибір простими словами [2 УМД 2.5]</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з допомогою або самостійно текст/ медіатекст відповідно до мети (для задоволення, пошуку інформації тощо), пояснюючи свій вибір простими фразами;</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добирає з поданого переліку одне джерело, яке вважає надійним;</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радить іншим текст/медіатекст, спираючись на власний читацький досвід [4 УМД 2.5]</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Перетворює текстову інформацію</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добирає ілюстрації до тексту/ медіатексту, створює ілюстрації засобами різних видів художньо-творчої діяльності (малюнок, </w:t>
            </w:r>
            <w:r>
              <w:rPr>
                <w:rFonts w:ascii="Times New Roman" w:eastAsia="Times New Roman" w:hAnsi="Times New Roman" w:cs="Times New Roman"/>
                <w:sz w:val="24"/>
                <w:szCs w:val="24"/>
                <w:lang w:eastAsia="uk-UA"/>
              </w:rPr>
              <w:lastRenderedPageBreak/>
              <w:t>ліплення тощо);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переказує в простий спосіб текст/медіатекст;</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передає простими словами зображене візуально (малюнки, комікси тощо) [2 УМД 2.6]</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добирає ілюстрації до тексту/ медіатексту, створює ілюстрації засобами різних видів художньо-творчої </w:t>
            </w:r>
            <w:r>
              <w:rPr>
                <w:rFonts w:ascii="Times New Roman" w:eastAsia="Times New Roman" w:hAnsi="Times New Roman" w:cs="Times New Roman"/>
                <w:sz w:val="24"/>
                <w:szCs w:val="24"/>
                <w:lang w:eastAsia="uk-UA"/>
              </w:rPr>
              <w:lastRenderedPageBreak/>
              <w:t>діяльності (малюнок, комікс тощо);</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переказує в простий спосіб текст/медіатекст, створює простий план прочитаного;</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простим способом опис/ розповідь на основі зображення (малюнка, коміксу тощо) [4 УМД 2.6]</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Читає творчо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окремі способи творчого експериментування з текстом/ медіатекстом (декламує, імпровізує під час інсценізації тощо) [2 УМД 2.6]</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добирає за допомогою інших окремі способи творчого експериментування з текстом/ медіатекстом (доповнює прочитане додатковими деталями тощо) [4 УМД 2.7]</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письмові висловлювання</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просте повідомлення з окремих фраз на знайому тематику;</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рукописними буквами, злито, розбірливо;</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прості медіатексти за допомогою інших [2 УМД 3.1]</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невелике за обсягом зв’язне повідомлення на знайому тематику, ураховуючи мету та адресата;</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підтверджує свою думку письмово, наводячи окремі приклади;</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з пам’яті та слуху рукописними буквами розбірливо, дотримуючися вивчених правил;</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прості медіатексти з допомогою інших, використовує окремі форми їх презентації [4 УМД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Взаємодіє в режимі реального часу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обмінюється простими короткими письмовими повідомленнями в типових ситуаціях онлайнового спілкування [2 УМД 3.2]</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спілкується онлайн на знайомі теми, використовуючи мовні кліше;</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розміщує в захищених цифрових мережах короткі дописи на повсякденну тематику;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обмінюється простими коментарями з іншими дописувачами [4 УМД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Редагує письмові тексти</w:t>
            </w:r>
          </w:p>
        </w:tc>
        <w:tc>
          <w:tcPr>
            <w:tcW w:w="180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написане, виявляє і виправляє недоліки письма самостійно чи за допомогою вчителя;</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обговорює створений текст і вдосконалює його за допомогою інших осіб [2 УМД 3.3]</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грамотність власного і чужого тексту/медіатексту;</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і виправляє допущені помилки; удосконалює написане відповідно до теми і мети спілкування [4 УМД 3.3]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Дослідження індивідуального мовлення, використання мови для власної мовної творчості, спостереження за мовними явищами, їх аналіз</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мовні явища</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власним мовленням та мовленням інших осіб, за потреби коригує власне мовлення [2 УМД 4.1]</w:t>
            </w:r>
          </w:p>
        </w:tc>
        <w:tc>
          <w:tcPr>
            <w:tcW w:w="1950" w:type="pct"/>
            <w:tcBorders>
              <w:top w:val="nil"/>
              <w:left w:val="nil"/>
              <w:bottom w:val="nil"/>
              <w:right w:val="nil"/>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мовними одиницями та явищами, розуміє деякі закономірності співвідношення звуків і букв;</w:t>
            </w:r>
          </w:p>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пояснює значення слів з урахуванням контексту, їх граматичної форми та ролі </w:t>
            </w:r>
            <w:r>
              <w:rPr>
                <w:rFonts w:ascii="Times New Roman" w:eastAsia="Times New Roman" w:hAnsi="Times New Roman" w:cs="Times New Roman"/>
                <w:sz w:val="24"/>
                <w:szCs w:val="24"/>
                <w:lang w:eastAsia="uk-UA"/>
              </w:rPr>
              <w:lastRenderedPageBreak/>
              <w:t>в реченні;</w:t>
            </w:r>
          </w:p>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характерні ознаки власного мовлення [4 УМД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Використовує знання з мови у мовленнєвій творчості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із звуками, словами, фразами в мовних іграх [2 УМД 4.2]</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бере участь у простих мовних іграх, розв’язує кросворди, ребуси, експериментуючи із звуками, словами, фразами [4 УМД 3.2]</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92" w:name="n305"/>
      <w:bookmarkEnd w:id="92"/>
      <w:r>
        <w:rPr>
          <w:rFonts w:ascii="Times New Roman" w:eastAsia="Times New Roman" w:hAnsi="Times New Roman" w:cs="Times New Roman"/>
          <w:i/>
          <w:iCs/>
          <w:sz w:val="24"/>
          <w:szCs w:val="24"/>
          <w:lang w:eastAsia="uk-UA"/>
        </w:rPr>
        <w:t>{Додаток 2 в редакції Постанови КМ </w:t>
      </w:r>
      <w:hyperlink r:id="rId11"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p w:rsidR="006035F4" w:rsidRDefault="00F63260">
      <w:pPr>
        <w:spacing w:after="0" w:line="240" w:lineRule="auto"/>
        <w:jc w:val="both"/>
        <w:rPr>
          <w:rFonts w:ascii="Times New Roman" w:eastAsia="Times New Roman" w:hAnsi="Times New Roman" w:cs="Times New Roman"/>
          <w:sz w:val="24"/>
          <w:szCs w:val="24"/>
          <w:lang w:eastAsia="uk-UA"/>
        </w:rPr>
      </w:pPr>
      <w:bookmarkStart w:id="93" w:name="n308"/>
      <w:bookmarkEnd w:id="93"/>
      <w:r>
        <w:rPr>
          <w:rFonts w:ascii="Times New Roman" w:eastAsia="Times New Roman" w:hAnsi="Times New Roman" w:cs="Times New Roman"/>
          <w:sz w:val="24"/>
          <w:szCs w:val="24"/>
          <w:lang w:eastAsia="uk-UA"/>
        </w:rPr>
        <w:pict w14:anchorId="7B61AAB0">
          <v:rect id="_x0000_i1026" style="width:0;height:0" o:hralign="right" o:hrstd="t" o:hrnoshade="t" o:hr="t" fillcolor="black" stroked="f"/>
        </w:pic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94" w:name="n309"/>
            <w:bookmarkEnd w:id="94"/>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3</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95" w:name="n310"/>
      <w:bookmarkEnd w:id="95"/>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мовно-літературної освітньої галузі (іншомовна освіта)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96" w:name="n311"/>
            <w:bookmarkEnd w:id="96"/>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Сприйняття інформації, висловленої іноземною мовою в умовах безпосереднього та опосередкованого міжкультурного спілкування, та критичне оцінювання інформації</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усну інформацію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короткі, прості запитання, твердження, прохання/вказівки та реагує на них вербально та/або невербально [2 ІНО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в усному повідомленні інформацію за різними завданнями на знайомі повсякденні теми [4 ІНО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Критично оцінює усну інформацію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знайомі слова і фрази під час сприйняття усної інформації [2 ІНО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зміст усного висловлювання у знайомому повсякденному контексті [4 ІНО 1.2]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текст</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знайомі слова з опорою на наочність [2 ІНО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знайомі імена/назви, слова та елементарні фрази в коротких, простих текстах [4 ІНО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прочитану інформацію</w:t>
            </w:r>
          </w:p>
        </w:tc>
        <w:tc>
          <w:tcPr>
            <w:tcW w:w="1800" w:type="pct"/>
            <w:tcBorders>
              <w:top w:val="nil"/>
              <w:left w:val="nil"/>
              <w:bottom w:val="nil"/>
              <w:right w:val="nil"/>
            </w:tcBorders>
          </w:tcPr>
          <w:p w:rsidR="006035F4" w:rsidRDefault="006035F4">
            <w:pPr>
              <w:spacing w:before="150" w:after="150" w:line="240" w:lineRule="auto"/>
              <w:jc w:val="both"/>
              <w:rPr>
                <w:rFonts w:ascii="Times New Roman" w:eastAsia="Times New Roman" w:hAnsi="Times New Roman" w:cs="Times New Roman"/>
                <w:sz w:val="2"/>
                <w:szCs w:val="24"/>
                <w:lang w:eastAsia="uk-UA"/>
              </w:rPr>
            </w:pP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в тексті інформацію за різними завданнями на знайомі повсякденні теми [4 ІНО 2.2]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Надання інформації, висловлювання думок, почуттів та ставлення, взаємодія з іншими особами усно, письмово та в режимі реального часу з використанням іноземної мови</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Здійснює усну взаємодію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запитує та повідомляє інформацію про себе та повсякденні справи, вживаючи короткі сталі вирази та використовуючи у разі потреби жести [2 ІНО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спілкується на добре знайомі теми, реагує на прості твердження щодо задоволення нагальних потреб та висловлює такі потреби [4 ІНО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Усно висловлює власні </w:t>
            </w:r>
            <w:r>
              <w:rPr>
                <w:rFonts w:ascii="Times New Roman" w:eastAsia="Times New Roman" w:hAnsi="Times New Roman" w:cs="Times New Roman"/>
                <w:sz w:val="24"/>
                <w:szCs w:val="24"/>
                <w:lang w:eastAsia="uk-UA"/>
              </w:rPr>
              <w:lastRenderedPageBreak/>
              <w:t>думки, почуття, ставлення та позиції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описує себе та свій стан короткими </w:t>
            </w:r>
            <w:r>
              <w:rPr>
                <w:rFonts w:ascii="Times New Roman" w:eastAsia="Times New Roman" w:hAnsi="Times New Roman" w:cs="Times New Roman"/>
                <w:sz w:val="24"/>
                <w:szCs w:val="24"/>
                <w:lang w:eastAsia="uk-UA"/>
              </w:rPr>
              <w:lastRenderedPageBreak/>
              <w:t>фразами [2 ІНО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розповідає про людей, навколишній світ </w:t>
            </w:r>
            <w:r>
              <w:rPr>
                <w:rFonts w:ascii="Times New Roman" w:eastAsia="Times New Roman" w:hAnsi="Times New Roman" w:cs="Times New Roman"/>
                <w:sz w:val="24"/>
                <w:szCs w:val="24"/>
                <w:lang w:eastAsia="uk-UA"/>
              </w:rPr>
              <w:lastRenderedPageBreak/>
              <w:t>та побут простими, окремими фразами та висловлює своє ставлення [4 ІНО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Здійснює письмову взаємодію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надає найпростішу інформацію про себе у письмовій формі (записка, анкета) [2 ІНО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запитує та надає особисту інформацію у письмовій формі, використовуючи прості слова, короткі речення та сталі вирази [4 ІНО 3.3]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свої думки, почуття, ставлення та позиції письмово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короткими фразами про себе [2 ІНО 3.4]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надає у письмовій формі інформацію про себе, навколишній світ, побут, використовуючи прості слова та вирази [4 ІНО 3.4]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Здійснює взаємодію в режимі реального часу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пише короткі фрази в режимі реального часу у разі потреби з використанням словника [2 ІНО 3.5]</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в режимі реального часу прості повідомлення за допомогою кількох коротких речень [4 ІНО 3.5]</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97" w:name="n358"/>
      <w:bookmarkEnd w:id="97"/>
      <w:r>
        <w:rPr>
          <w:rFonts w:ascii="Times New Roman" w:eastAsia="Times New Roman" w:hAnsi="Times New Roman" w:cs="Times New Roman"/>
          <w:i/>
          <w:iCs/>
          <w:sz w:val="24"/>
          <w:szCs w:val="24"/>
          <w:lang w:eastAsia="uk-UA"/>
        </w:rPr>
        <w:t>{Додаток 3 в редакції Постанови КМ </w:t>
      </w:r>
      <w:hyperlink r:id="rId12"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98" w:name="n312"/>
            <w:bookmarkStart w:id="99" w:name="n313"/>
            <w:bookmarkEnd w:id="98"/>
            <w:bookmarkEnd w:id="99"/>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4</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00" w:name="n314"/>
      <w:bookmarkEnd w:id="100"/>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математичної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01" w:name="n315"/>
            <w:bookmarkEnd w:id="101"/>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Дослідження ситуації і виокремлення проблем, які можна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язувати із застосуванням математичних методів</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серед ситуацій з повсякденного життя ті, що розв’язуються математичними методами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серед ситуацій із свого життя ті, що потребують перелічування об’єктів, вимірювання величин, обчислення [2 МАО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серед життєвих ситуацій ті, що стосуються кількісних відношень/форм об’єктів навколишнього світу [4 МАО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аналізує, оцінює дані та зв’язки між ними для розв’язання проблеми математичного змісту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проблемні ситуації свого життя; визначає групу пов’язаних між собою величин для розв’язання повсякденних проблем математичного змісту [2 МАО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проблемні ситуації, що виникають у житті; описує проблемні життєві ситуації за допомогою групи величин, які пов’язані між собою [4 МАО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результат розв’язання проблемної ситуації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результат виконання арифметичних дій [2 МАО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результат розв’язання проблемної ситуації з урахуванням власного досвіду [4 МАО 1.3]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Моделювання процесів і ситуацій, розроблення стратегій (планів) дій для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язання різноманітних задач</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Сприймає і перетворює інформацію (почуту, побачену, прочитану), </w:t>
            </w:r>
            <w:r>
              <w:rPr>
                <w:rFonts w:ascii="Times New Roman" w:eastAsia="Times New Roman" w:hAnsi="Times New Roman" w:cs="Times New Roman"/>
                <w:sz w:val="24"/>
                <w:szCs w:val="24"/>
                <w:lang w:eastAsia="uk-UA"/>
              </w:rPr>
              <w:lastRenderedPageBreak/>
              <w:t>будує допоміжну модель проблемної ситуації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перетворює інформацію (почуту, побачену, прочитану) у схему, таблицю, схематичний рисунок [2 </w:t>
            </w:r>
            <w:r>
              <w:rPr>
                <w:rFonts w:ascii="Times New Roman" w:eastAsia="Times New Roman" w:hAnsi="Times New Roman" w:cs="Times New Roman"/>
                <w:sz w:val="24"/>
                <w:szCs w:val="24"/>
                <w:lang w:eastAsia="uk-UA"/>
              </w:rPr>
              <w:lastRenderedPageBreak/>
              <w:t>МАО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перетворює інформацію (почуту, побачену, прочитану) різними способами у схему, таблицю, </w:t>
            </w:r>
            <w:r>
              <w:rPr>
                <w:rFonts w:ascii="Times New Roman" w:eastAsia="Times New Roman" w:hAnsi="Times New Roman" w:cs="Times New Roman"/>
                <w:sz w:val="24"/>
                <w:szCs w:val="24"/>
                <w:lang w:eastAsia="uk-UA"/>
              </w:rPr>
              <w:lastRenderedPageBreak/>
              <w:t>схематичний рисунок [4 МАО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Розробляє стратегії розв’язання проблемних ситуацій</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послідовність дій для розв’язання проблемної ситуації [2 МАО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спосіб (способи) розв’язання проблемної ситуації [2 МАО 2.2]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Моделює процес розв’язання проблемної ситуації і реалізує його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числові дані, необхідні і достатні для відповіді на конкретне запитання; визначає дію (дії) для розв’язання проблемної ситуації, виконує її (їх) [2 МАО 2.3]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 [4 МАО 2.3]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Критичне оцінювання даних, процесу та результату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язання навчальних і практичних задач</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дані проблемної ситуації, необхідні і достатні для її розв’язання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достатність даних для розв’язання проблемної ситуації [2 МАО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відомі засоби добору необхідних даних для розв’язання проблемної ситуації [4 МАО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різні шляхи розв’язання проблемної ситуації, обирає раціональний шлях її розв’язання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шляхи розв’язання проблемної ситуації [2 МАО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різні шляхи розв’язання проблемної ситуації, обирає раціональний шлях її розв’язання [4 МАО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відповідність одержаного результату прогнозованому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зіставляє одержаний результат з прогнозованим [2 МАО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зіставляє одержаний результат з прогнозованим [4 МАО 3.3]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правильність розв’язання проблемної ситуації; виявляє та виправляє помилки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правильність результату арифметичної дії; виявляє та виправляє помилки [2 МАО 3.4]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перевіряє правильність розв’язання проблемної ситуації різними способами; виявляє та виправляє помилки [4 МАО 3.4]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Застосування досвіду математичної діяльності для пізнання навколишнього світу</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об’єкти навколишнього світу та ситуації, що виникають у житті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істотні, спільні і відмінні ознаки об’єктів навколишнього світу; порівнює, об’єднує у групу і розподіляє на групи за спільною ознакою [2 МАО 4.1]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істотні, спільні і відмінні ознаки математичних об’єктів; порівнює, узагальнює і класифікує об’єкти за суттєвою ознакою [4 МАО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кількість об’єктів, читає і записує числа, порівнює та упорядковує їх</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рахує об’єкти, позначає числом результат лічби; порівнює числа в межах сотні та упорядковує їх [2 МАО 4.2]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кількість об’єктів; позначає результат лічби числом; порівнює числа в межах мільйона та упорядковує їх [4 МАО 4.2]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Володіє обчислювальними навичками, застосовує їх у навчальних та практичних ситуаціях</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обчислює усно зручним для себе способом у навчальних і практичних ситуаціях [2 МАО 4.3]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обчислює усно і письмово у різних життєвих ситуаціях [4 МАО 4.3]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Визначає просторові відношення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орієнтується на площині і в просторі; описує або зображає схематично розміщення, напрямок і рух об’єктів [2 МАО 4.4]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орієнтується на площині і в просторі, рухається за визначеним маршрутом; планує маршрути пересування [4 МАО 4.4]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геометричні фігури за їх істотними ознаками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знайомі геометричні площинні та об’ємні фігури серед об’єктів навколишнього світу, на малюнках [2 МАО 4.5]</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знайомі геометричні фігури у фігурах складної форми [4 МАО 4.5]</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Будує, конструює об’єкти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конструює площинні та об’ємні фігури з підручного матеріалу, створює макети реальних та уявних об’єктів [2 МАО 4.6]</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з геометричних фігур різні конструкції; будує площинні фігури за заданими розмірами [4 МАО 4.6]</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Вимірює величини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вимірює величини за допомогою підручних засобів і вимірювальних приладів [2 МАО 4.7]</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спільну властивість об’єктів навколишнього світу та інтерпретує її як величину для вимірювання та порівняння [4 МАО 4.7]</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алгебраїчні поняття і залежності для розв’язування проблемної ситуації; досліджує задачі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залежність між компонентами і результатом арифметичної дії [2 МАО 4.8]</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 [4 МАО 4.8]</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02" w:name="n359"/>
      <w:bookmarkEnd w:id="102"/>
      <w:r>
        <w:rPr>
          <w:rFonts w:ascii="Times New Roman" w:eastAsia="Times New Roman" w:hAnsi="Times New Roman" w:cs="Times New Roman"/>
          <w:i/>
          <w:iCs/>
          <w:sz w:val="24"/>
          <w:szCs w:val="24"/>
          <w:lang w:eastAsia="uk-UA"/>
        </w:rPr>
        <w:t>{Додаток 4 в редакції Постанови КМ </w:t>
      </w:r>
      <w:hyperlink r:id="rId13"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03" w:name="n316"/>
            <w:bookmarkStart w:id="104" w:name="n317"/>
            <w:bookmarkEnd w:id="103"/>
            <w:bookmarkEnd w:id="104"/>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5</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05" w:name="n318"/>
      <w:bookmarkEnd w:id="105"/>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природничої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06" w:name="n319"/>
            <w:bookmarkEnd w:id="106"/>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Відкриття світу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і формулює дослідницькі проблеми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у найближчому оточенні те, що цікаво дослідити [2 ПРО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в навколишньому світі або із запропонованих запитань такі проблеми, що можна розв’язати дослідницьким способом [4 ПРО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мету дослідження і висуває гіпотезу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та пояснює дії для дослідження об’єктів природи;</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мету спостережень/досліджень;</w:t>
            </w:r>
          </w:p>
        </w:tc>
      </w:tr>
      <w:tr w:rsidR="006035F4">
        <w:trPr>
          <w:trHeight w:val="15"/>
        </w:trPr>
        <w:tc>
          <w:tcPr>
            <w:tcW w:w="1200" w:type="pct"/>
            <w:tcBorders>
              <w:top w:val="nil"/>
              <w:left w:val="nil"/>
              <w:bottom w:val="nil"/>
              <w:right w:val="nil"/>
            </w:tcBorders>
          </w:tcPr>
          <w:p w:rsidR="006035F4" w:rsidRDefault="006035F4">
            <w:pPr>
              <w:spacing w:before="150" w:after="150" w:line="240" w:lineRule="auto"/>
              <w:jc w:val="both"/>
              <w:rPr>
                <w:rFonts w:ascii="Times New Roman" w:eastAsia="Times New Roman" w:hAnsi="Times New Roman" w:cs="Times New Roman"/>
                <w:sz w:val="2"/>
                <w:szCs w:val="24"/>
                <w:lang w:eastAsia="uk-UA"/>
              </w:rPr>
            </w:pP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визначає можливі результати спостережень/досліджень [2 ПРО </w:t>
            </w:r>
            <w:r>
              <w:rPr>
                <w:rFonts w:ascii="Times New Roman" w:eastAsia="Times New Roman" w:hAnsi="Times New Roman" w:cs="Times New Roman"/>
                <w:sz w:val="24"/>
                <w:szCs w:val="24"/>
                <w:lang w:eastAsia="uk-UA"/>
              </w:rPr>
              <w:lastRenderedPageBreak/>
              <w:t>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прогнозує можливі результати спостережень/досліджень [4 ПРО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Планує дослідження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пропонує/обирає послідовність кроків під час спостереження/ експерименту [2 ПРО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послідовність кроків під час спостереження/ експерименту; обирає необхідні умови дослідження [4 ПРО 1.3]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експериментує, моделює</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обрані природні явища та об’єкти, використовуючи надані прилади, моделі [2 ПРО 1.4]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проводить спостереження за обраними або запропонованими природними явищами та об’єктами, проводить дослідження, створює навчальні моделі [4 ПРО 1.4]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обґрунтовує результати досліджень, формулює висновки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що нового дізнався, спостерігаючи та експериментуючи [2 ПРО 1.5]</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зв’язки між об’єктами і явищами природи; робить висновки із спостережень та досліджень разом з учителем або самостійно [4 ПРО 1.5]</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Проводить самоаналіз дослідницької діяльності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та пояснює те, про що дізнався; радіючи пізнанню нового, розуміє, що помилки є невід’ємною частиною пізнання [2 ПРО 1.6]</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фактори успіху, аналізує помилки, які виникають під час дослідження, змінює умови чи послідовність дій під час дослідження [4 ПРО 1.6]</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Опрацювання та систематизація інформації природничого змісту, отриманої з доступних джерел, та представлення її у різних формах</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інформацію та систематизує її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інформацію про природу [2 ПРО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систематизує (згідно з планом) інформацію про навколишній світ; використовує технічні прилади і пристрої для пошуку інформації [4 ПРО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Перетворює інформацію з однієї форми в іншу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зображує інформацію про навколишній світ у вигляді малюнка, таблиці [2 ПРО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представляє інформацію у вигляді малюнка, схеми, графіка, тексту, презентації тощо [4 ПРО 2.2]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Усвідомлення розмаїття природи, взаємозв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язків її об</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єктів та явищ, пояснення ролі природничих наук і техніки в житті людини, відповідальна поведінка у природі</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взаємозв’язки у природі та враховує їх у своїй діяльності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та описує очевидні зв’язки у природі; пояснює необхідність їх урахування у життєдіяльності людини [2 ПРО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діє у навколишньому світі з урахуванням взаємозв’язків між об’єктами живої і неживої природи [4 ПРО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Діє у навколишньому світі, розуміючи наслідки власної поведінки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дбає про чистоту навколишнього світу, доглядає за рослинами і тваринами [2 ПРО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зв’язки між діяльністю людини і станом навколишнього світу; складає правила поведінки в навколишньому світі і дотримується їх [4 ПРО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наукові надбання для розв’язання проблем</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наводить приклади використання винаходів людства в побуті [2 ПРО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значущість винаходів у повсякденному житті, збереженні навколишнього світу [4 ПРО 3.3]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Відповідально та </w:t>
            </w:r>
            <w:r>
              <w:rPr>
                <w:rFonts w:ascii="Times New Roman" w:eastAsia="Times New Roman" w:hAnsi="Times New Roman" w:cs="Times New Roman"/>
                <w:sz w:val="24"/>
                <w:szCs w:val="24"/>
                <w:lang w:eastAsia="uk-UA"/>
              </w:rPr>
              <w:lastRenderedPageBreak/>
              <w:t>ощадливо використовує природні ресурси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пояснює необхідність збереження </w:t>
            </w:r>
            <w:r>
              <w:rPr>
                <w:rFonts w:ascii="Times New Roman" w:eastAsia="Times New Roman" w:hAnsi="Times New Roman" w:cs="Times New Roman"/>
                <w:sz w:val="24"/>
                <w:szCs w:val="24"/>
                <w:lang w:eastAsia="uk-UA"/>
              </w:rPr>
              <w:lastRenderedPageBreak/>
              <w:t>природних ресурсів і намагається це робити [2 ПРО 3.4]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визначає приблизні витрати природних </w:t>
            </w:r>
            <w:r>
              <w:rPr>
                <w:rFonts w:ascii="Times New Roman" w:eastAsia="Times New Roman" w:hAnsi="Times New Roman" w:cs="Times New Roman"/>
                <w:sz w:val="24"/>
                <w:szCs w:val="24"/>
                <w:lang w:eastAsia="uk-UA"/>
              </w:rPr>
              <w:lastRenderedPageBreak/>
              <w:t>ресурсів, що використовуються в родині, шляхи їх зменшення [4 ПРО 3.4]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Критичне оцінювання фактів, поєднання нового досвіду з набутим раніше і його творче використання для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язання проблем природничого характеру</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проблему шляхом cпіввіднесення нових фактів із попереднім досвідом</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проблеми в навколишньому світі, пов’язані з діяльністю людини [2 ПРО 4.1]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важливість того, що вивчає, для власного життя, розрізняє в ньому головне і другорядне [4 ПРО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Критично оцінює проблему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розуміє проблему в навколишньому світі; розмірковує, що відомо про цю проблему, як її розв’язати [2 ПРО 4.2]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відоме і невідоме у проблемі, висловлює докази правильності суджень [4 ПРО 4.2]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Групує і класифікує об’єкти навколишнього світу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спільні і відмінні ознаки об’єктів; групує об’єкти навколишнього світу за однією або кількома ознаками [2 ПРО 4.3]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класифікує об’єкти навколишнього світу за кількома ознаками та властивостями [4 ПРО 4.3]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Генерує нові ідеї для розв’язання проблеми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пропонує різні способи використання об’єктів навколишнього світу [2 ПРО 4.4]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пропонує власний спосіб розв’язання обраної або запропонованої проблеми [4 ПРО 4.4]</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07" w:name="n360"/>
      <w:bookmarkEnd w:id="107"/>
      <w:r>
        <w:rPr>
          <w:rFonts w:ascii="Times New Roman" w:eastAsia="Times New Roman" w:hAnsi="Times New Roman" w:cs="Times New Roman"/>
          <w:i/>
          <w:iCs/>
          <w:sz w:val="24"/>
          <w:szCs w:val="24"/>
          <w:lang w:eastAsia="uk-UA"/>
        </w:rPr>
        <w:t>{Додаток 5 в редакції Постанови КМ </w:t>
      </w:r>
      <w:hyperlink r:id="rId14"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08" w:name="n321"/>
            <w:bookmarkStart w:id="109" w:name="n320"/>
            <w:bookmarkEnd w:id="108"/>
            <w:bookmarkEnd w:id="109"/>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6</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10" w:name="n322"/>
      <w:bookmarkEnd w:id="110"/>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технологічної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11" w:name="n323"/>
            <w:bookmarkEnd w:id="111"/>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Втілення творчого задуму в готовий виріб</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Планує власну діяльність з виготовлення виробу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допомогою дорослих або самостійно планує власну діяльність з виготовлення виробу, прогнозує кінцевий результат [2 ТЕО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об’єкт праці та прогнозує кінцевий результат власної діяльності; самостійно планує послідовність технологічних операцій під час виготовлення виробу [4 ТЕО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і розробляє графічні зображення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та аналізує графічні зображення за допомогою дорослих та використовує їх у процесі роботи [2 ТЕО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читає та аналізує графічні зображення; виконує прості геометричні зображення та керується ними у процесі роботи [4 ТЕО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Добирає матеріали і технології для виготовлення виробу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допомогою дорослих або самостійно добирає конструкційні матеріали та технології для виготовлення виробу [2 ТЕО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самостійно добирає матеріали та технології для виготовлення виробу [4 ТЕО 1.3]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Моделює, конструює та виготовляє виріб</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моделює, конструює та виготовляє виріб з готових елементів за допомогою дорослих; виготовляє та оздоблює виріб за допомогою дорослих [2 ТЕО 1.4]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моделює, конструює та виготовляє виріб з готових елементів; виготовляє та оздоблює виріб відомими технологіями [4 ТЕО 1.4]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та представляє результати власної або колективної діяльності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та представляє результати власної або колективної діяльності за допомогою дорослих [2 ТЕО 1.5]</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представляє одержаний результат власної або колективної діяльності та намагається оцінити його [4 ТЕО 1.5]</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Турбота про власний побут, задоволення власних потреб та потреб тих, хто оточує</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Застосовує технологічні операції традиційних та сучасних ремесел</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прості технологічні операції традиційних та сучасних ремесел за допомогою дорослих або самостійно [2 ТЕО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самостійно виконує прості технологічні операції традиційних та сучасних ремесел [4 ТЕО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виріб, застосовуючи технології традиційних та сучасних ремесел</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 [2 ТЕО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самостійно створює виріб, застосовуючи технології традиційних та сучасних ремесел [4 ТЕО 2.2]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Ефективне використання природних матеріалів, турбота про навколишній світ</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Розраховує витрати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допомогою дорослих розраховує орієнтовні витрати та кількість матеріалів для виготовлення виробу [2 ТЕО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допомогою дорослих або самостійно розраховує орієнтовні витрати та кількість матеріалів для виготовлення виробу [4 ТЕО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Ощадно використовує матеріали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 час виготовлення виробів намагається ощадно використовувати матеріали; за допомогою дорослих готує залишки до вторинної обробки [2 ТЕО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ощадно використовує матеріали; сортує відходи, дотримуючися відповідних правил [4 ТЕО 3.2]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Практичне і творче застосування традиційних та сучасних ремесел</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Організовує власну життєдіяльність</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допомогою дорослих планує дії та виконує їх у власному побуті [2 ТЕО 4.1]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планує та виконує дії у власному побуті [4 ТЕО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Розв’язує практичні завдання у побуті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практичні завдання в побуті; організовує робоче місце за допомогою дорослих [2 ТЕО 4.2]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безпечно використовує найпростіші прилади у побуті; самостійно організовує робоче місце відповідно до визначених потреб та завдань [4 ТЕО 4.2]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безпеки під час виготовлення виробу</w:t>
            </w:r>
          </w:p>
        </w:tc>
        <w:tc>
          <w:tcPr>
            <w:tcW w:w="3750" w:type="pct"/>
            <w:gridSpan w:val="2"/>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безпечних прийомів праці під час використання інструментів та пристосувань [2 ТЕО 4.3/4 ТЕО 4.3]</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12" w:name="n361"/>
      <w:bookmarkEnd w:id="112"/>
      <w:r>
        <w:rPr>
          <w:rFonts w:ascii="Times New Roman" w:eastAsia="Times New Roman" w:hAnsi="Times New Roman" w:cs="Times New Roman"/>
          <w:i/>
          <w:iCs/>
          <w:sz w:val="24"/>
          <w:szCs w:val="24"/>
          <w:lang w:eastAsia="uk-UA"/>
        </w:rPr>
        <w:t>{Додаток 6 в редакції Постанови КМ </w:t>
      </w:r>
      <w:hyperlink r:id="rId15"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13" w:name="n324"/>
            <w:bookmarkStart w:id="114" w:name="n325"/>
            <w:bookmarkEnd w:id="113"/>
            <w:bookmarkEnd w:id="114"/>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7</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15" w:name="n326"/>
      <w:bookmarkEnd w:id="115"/>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інформатичної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16" w:name="n327"/>
            <w:bookmarkEnd w:id="116"/>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5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Пошук, подання, перетворення, аналіз, узагальнення та систематизація даних, критичне оцінювання інформації для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язання життєвих проблем</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інформаційний навколишній світ</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сприйняття інформації різними органами чуття на основі власних спостережень [2 ІФО 1.1]</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основні інформаційні процеси у близькому для себе середовищі (дім, школа, вулиця) на основі власних спостережень [4 ІФО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подає, перетворює, аналізує та зберігає дані різних типів</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та фіксує дані, аналізує та впорядковує прості послідовності [2 ІФО 1.2]</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 [4 ІФО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Добирає об’єкти для створення моделей</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 [2 ІФО 1.3]</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 [4 ІФО 1.3]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Критично оцінює інформацію з різних джерел</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правдиві та неправдиві твердження, здобуті з різних джерел [2 ІФО 1.4]</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припущення про достовірність інформації, отриманої з цифрових джерел, розрізняє факти і судження [4 ІФО 1.4]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Створення інформаційних продуктів та програм для ефективного розв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язання задач/проблем, творчого самовираження індивідуально та у співпраці, за допомогою цифрових пристроїв та без них</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Розробляє та реалізує алгоритми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план дій, наводить приклади повторення та виконання дій за визначеним завданням у повсякденній діяльності [2 ІФО 2.1]</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розробляє алгоритми (зокрема, для власної чи групової діяльності) з послідовних дій, умов, повторень [4 ІФО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та налагоджує програмні проекти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складає простий план із точних та однозначних вказівок до дій виконавців, виявляє в ньому помилки, оцінює відповідність очікуваному результату [2 ІФО 2.2]</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згідно з планом або алгоритмом прості програми та налагоджує їх; прогнозує та формулює очікуваний результат створеної програми [4 ІФО 2.2]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Розробляє модульні проекти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складає ціле із запропонованих частин, пояснює, як заміна окремих </w:t>
            </w:r>
            <w:r>
              <w:rPr>
                <w:rFonts w:ascii="Times New Roman" w:eastAsia="Times New Roman" w:hAnsi="Times New Roman" w:cs="Times New Roman"/>
                <w:sz w:val="24"/>
                <w:szCs w:val="24"/>
                <w:lang w:eastAsia="uk-UA"/>
              </w:rPr>
              <w:lastRenderedPageBreak/>
              <w:t>частин приводить до іншого цілого [2 ІФО 2.3]</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розкладає задачі на прості, які виконуються згідно з окремими </w:t>
            </w:r>
            <w:r>
              <w:rPr>
                <w:rFonts w:ascii="Times New Roman" w:eastAsia="Times New Roman" w:hAnsi="Times New Roman" w:cs="Times New Roman"/>
                <w:sz w:val="24"/>
                <w:szCs w:val="24"/>
                <w:lang w:eastAsia="uk-UA"/>
              </w:rPr>
              <w:lastRenderedPageBreak/>
              <w:t>інструкціями чи послідовністю інструкцій і навпаки (компонує) [4 ІФО 2.3]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Опрацьовує та створює інформаційні продукти з використанням даних різних типів</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 [2 ІФО 2.4]</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створює інформаційні продукти, поєднуючи текст, зображення, звук тощо для представлення ідей та/або результатів діяльності [4 ІФО 2.4]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Співпрацює в команді для створення інформаційного продукту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самостійно та відповідально виконує визначені завдання; працює в команді з іншими особами для досягнення спільної мети [2 ІФО 2.5]</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керує своїми діями та пояснює власний внесок у спільний результат роботи команди, коментує успішні та невдалі кроки у процесі роботи [4 ІФО 2.5]</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Усвідомлене використання інформаційних і комунікаційних технологій та цифрових пристроїв для доступу до інформації, спілкування та співпраці, самостійного опанування новими уміннями</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широкий спектр цифрових пристроїв</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цифрові пристрої вдома, у школі, на вулиці та пояснює їх призначення [2 ІФО 3.1]</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цифрове середовище, пристрої, засоби для розв’язання життєвої задачі/проблеми, пояснює свій вибір [4 ІФО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Організовує власне інформаційне середовище</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 [2 ІФО 3.2]</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 [4 ІФО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Спілкується, навчається та співпрацює в мережевих спільнотах</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використовує цифрові пристрої, технології для доступу до інформації та спілкування [2 ІФО 3.3]</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співпрацює та спілкується в захищених мережевих спільнотах для обміну думками, виконання спільних завдань, пошуку інформації та навчання [4 ІФО 3.3]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Усвідомлення наслідків використання інформаційних технологій для себе, суспільства, навколишнього світу та сталого розвитку, дотримання етичних, міжкультурних та правових норм інформаційної взаємодії</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Відповідально використовує інформаційні технології у повсякденному житті, захищає себе та власний інформаційний простір</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правил безпечної роботи; захищає власний інформаційний простір; розповідає про проблеми дорослим [2 ІФО 4.1]</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 [4 ІФО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норм соціальної, міжкультурної та міжособистісної взаємодії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w:t>
            </w:r>
            <w:r>
              <w:rPr>
                <w:rFonts w:ascii="Times New Roman" w:eastAsia="Times New Roman" w:hAnsi="Times New Roman" w:cs="Times New Roman"/>
                <w:sz w:val="24"/>
                <w:szCs w:val="24"/>
                <w:lang w:eastAsia="uk-UA"/>
              </w:rPr>
              <w:lastRenderedPageBreak/>
              <w:t>різних думок [2 ІФО 4.2]</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добирає належні засоби для спілкування з іншими особами, зокрема з людьми з особливими потребами, безпосередньо та через Інтернет, усвідомлює відповідальність за свою діяльність в Інтернеті; рекомендує цікаві та безпечні веб-сайти своїм друзям [4 ІФО 4.2]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норм правової взаємодії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зазначає авторство власних робіт; виявляє повагу до авторства інших осіб [2 ІФО 4.3]</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відвідує тільки корисні і безпечні веб-сайти; дотримується правил використання власних і чужих творів [4 ІФО 4.3]</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17" w:name="n362"/>
      <w:bookmarkEnd w:id="117"/>
      <w:r>
        <w:rPr>
          <w:rFonts w:ascii="Times New Roman" w:eastAsia="Times New Roman" w:hAnsi="Times New Roman" w:cs="Times New Roman"/>
          <w:i/>
          <w:iCs/>
          <w:sz w:val="24"/>
          <w:szCs w:val="24"/>
          <w:lang w:eastAsia="uk-UA"/>
        </w:rPr>
        <w:t>{Додаток 7 в редакції Постанови КМ </w:t>
      </w:r>
      <w:hyperlink r:id="rId16"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18" w:name="n328"/>
            <w:bookmarkStart w:id="119" w:name="n329"/>
            <w:bookmarkEnd w:id="118"/>
            <w:bookmarkEnd w:id="119"/>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8</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20" w:name="n330"/>
      <w:bookmarkEnd w:id="120"/>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соціальної і здоров’язбережувальної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21" w:name="n331"/>
            <w:bookmarkEnd w:id="121"/>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Турбота про особисте здоров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 і безпеку, реагування на діяльність, яка становить загрозу для власного життя, здоров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 добробуту та інших осіб</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Діє відповідально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демонструє поведінку, яка запобігає або зменшує ризики для життя і здоров’я [2 СЗО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демонструє різноманітні практики поведінки, які запобігають або зменшують ризики для життя і здоров’я [4 СЗО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Відстоює інтереси власні та інших осіб</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протидіє проявам тиску, неповаги та приниження щодо себе та інших осіб, звертається за допомогою до дорослих [2 СЗО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протидіє проявам тиску, неповаги та приниження щодо себе та інших осіб, самостійно або за допомогою дорослих залежно від ризику [4 СЗО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Надає допомогу</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до кого і як звернутися за допомогою; описує приклади такої діяльності [2 СЗО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потребу в допомозі собі та іншим особам, оцінює можливості її надання [4 СЗО 1.3]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Поводиться етично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здорову етичну поведінку (сумлінність, справедливість, чесність, відповідальність, відвагу, відданість) та наслідує її [2 СЗО 1.4]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поводиться етично, демонструючи сумлінність, справедливість, чесність, відповідальність тощо [4 СЗО 1.4]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Визначення альтернатив, прогнозування наслідків, ухвалення рішень з користю для здоров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 добробуту, власної безпеки та безпеки інших осіб</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небезпечні ситуації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та описує небезпеку вдома, у школі та навколишньому світі [2 СЗО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що робити в небезпечних ситуаціях вдома, у школі та навколишньому світі [4 СЗО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наслідки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що кожна дія (рішення) має наслідки [2 СЗО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прогнозує можливі наслідки своїх дій (рішень) для себе та інших осіб [4 СЗО 2.2]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Ухвалює рішення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вирішує, як діяти у повсякденних ситуаціях без загрози для життя і здоров’я [2 СЗО 2.3]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вирішує, як діяти у повсякденних ситуаціях з користю для здоров’я, безпеки та добробуту [4 СЗО 2.3]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Поводиться безпечно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від чого залежить безпека вдома, у школі та навколишньому світі [2 СЗО 2.4]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поводиться безпечно з огляду на себе та інших осіб вдома, у школі, на вулиці, у громадських місцях [4 СЗО 2.4]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Аргументований вибір на користь здорового способу життя, аналіз і оцінка наслідків та ризиків</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Обмірковує альтернативи власних дій та рішень</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здорові та шкідливі звички [2 СЗО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обмірковує альтернативні рішення щодо відповідності здоровим чи шкідливим звичкам [4 СЗО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Приймає зміни у власному організмі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відзначає зміни у власному організмі і приймає їх [2 СЗО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змінами у своєму тілі залежно від фізичного стану, настрою, виду діяльності, способу життя; пояснює та приймає їх [4 СЗО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вплив поведінки на здоров’я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позитивний і негативний вплив на вибір здорової та безпечної поведінки [2 СЗО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позитивний і негативний вплив на вибір здорової та безпечної поведінки [4 СЗО 3.3]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Здійснює вибір та отримує задоволення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що приносить задоволення та користь [2 СЗО 3.4]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діяльність, яка приносить задоволення та користь [4 СЗО 3.4]</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Підприємливість та етична поведінка для поліпшення здоров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 безпеки та добробуту</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Вчиться вчитися без шкоди для здоров’я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упорядковує власне навчання відповідно до своїх потреб та рекомендованих умов [2 СЗО 4.1]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планує та організовує власне навчання, чергуючи його з відпочинком [4 СЗО 4.1]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і перевіряє інформацію</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знаки, символи і попередження щодо ймовірної небезпеки [2 СЗО 4.2]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намагається критично оцінювати інформацію щодо товарів і послуг [4 СЗО 4.2]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Діє ефективно і самостійно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потреби свої та інших осіб; визначає, від кого та від чого залежить задоволення потреб [2 СЗО 4.3]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необхідні та надмірні потреби свої та інших осіб; визначає короткострокові цілі та планує конкретні дії щодо задоволення власних потреб [4 СЗО 4.3]</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Спілкується конструктивно</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уважно слухає, запитує про потреби інших осіб та висловлюється так, щоб не образити інших осіб [2 СЗО 4.4]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критичну інформацію щодо себе та етично реагує на неї [4 СЗО 4.4]</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культуру споживання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визнає важливість помірності у споживанні послуг та продукції [2 СЗО 4.5]</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намагається ощадно використовувати ресурси [4 СЗО 4.5]</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Планує майбутнє</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важливість навчання у школі для свого життя та добробуту; планує свій день (навчальний та вихідний) [2 СЗО 4.6]</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уявляє свою мету і розповідає про те, як її досягти; пояснює, як від ставлення до навчання залежить власний успіх і добробут [4 СЗО 4.6]</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Співпрацює для досягнення результату діяльності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різні ролі в групі, пояснює у чому цінність спільної роботи [2 СЗО 4.7]</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погоджується на ту роль, яку здатний виконати найкраще; разом з іншими особами визначає мету спільної роботи, </w:t>
            </w:r>
            <w:r>
              <w:rPr>
                <w:rFonts w:ascii="Times New Roman" w:eastAsia="Times New Roman" w:hAnsi="Times New Roman" w:cs="Times New Roman"/>
                <w:sz w:val="24"/>
                <w:szCs w:val="24"/>
                <w:lang w:eastAsia="uk-UA"/>
              </w:rPr>
              <w:lastRenderedPageBreak/>
              <w:t>намагається досягти її [4 СЗО 4.7]</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22" w:name="n363"/>
      <w:bookmarkEnd w:id="122"/>
      <w:r>
        <w:rPr>
          <w:rFonts w:ascii="Times New Roman" w:eastAsia="Times New Roman" w:hAnsi="Times New Roman" w:cs="Times New Roman"/>
          <w:i/>
          <w:iCs/>
          <w:sz w:val="24"/>
          <w:szCs w:val="24"/>
          <w:lang w:eastAsia="uk-UA"/>
        </w:rPr>
        <w:lastRenderedPageBreak/>
        <w:t>{Додаток 8 в редакції Постанови КМ </w:t>
      </w:r>
      <w:hyperlink r:id="rId17"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23" w:name="n333"/>
            <w:bookmarkStart w:id="124" w:name="n332"/>
            <w:bookmarkEnd w:id="123"/>
            <w:bookmarkEnd w:id="124"/>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9</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25" w:name="n334"/>
      <w:bookmarkEnd w:id="125"/>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громадянської та історичної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48"/>
        <w:gridCol w:w="4161"/>
        <w:gridCol w:w="4161"/>
      </w:tblGrid>
      <w:tr w:rsidR="006035F4">
        <w:trPr>
          <w:trHeight w:val="15"/>
        </w:trPr>
        <w:tc>
          <w:tcPr>
            <w:tcW w:w="11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26" w:name="n335"/>
            <w:bookmarkEnd w:id="126"/>
            <w:r>
              <w:rPr>
                <w:rFonts w:ascii="Times New Roman" w:eastAsia="Times New Roman" w:hAnsi="Times New Roman" w:cs="Times New Roman"/>
                <w:sz w:val="24"/>
                <w:szCs w:val="24"/>
                <w:lang w:eastAsia="uk-UA"/>
              </w:rPr>
              <w:t>Загальні результати навчання здобувачів освіти</w:t>
            </w:r>
          </w:p>
        </w:tc>
        <w:tc>
          <w:tcPr>
            <w:tcW w:w="38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95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Встановлення зв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язків між подіями, діяльністю людей та її результатами у часі, пояснення значення пам</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ятних для себе та інших громадян України дат (подій)</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Орієнтується в історичному часі</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послідовність подій (раніше/пізніше, до/після, давно/ недавно); пояснює, як і чому люди визначають час [2 ГІО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послідовність подій; співвідносить одиниці вимірювання часу [4 ГІО 1.1]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Розкриває тривалість і варіативність подій в часі</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послідовність етапів розвитку людини; намагається пояснити, як події пов’язані між собою [2 ГІО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встановлює кількість поколінь у своїй родині, розкриває зв’язки між теперішнім та попередніми поколіннями [4 ГІО 1.2]</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і прогнозує суспільні (історичні) зміни</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теперішнє, минуле і майбутнє (було - є - буде) [2 ГІО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наводить приклади культурно-історичної спадщини України; виокремлює важливі для громадян України події, пояснює, як вони впливають на життя [4 ГІО 1.3]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Орієнтація у знайомому соціальному середовищі, долучення до його розвитку, пояснення впливу природи та діяльності людей на нього</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Орієнтується у соціальному середовищі</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орієнтується у близькому до місця проживання та освоєному людьми середовищі [2 ГІО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відомі об’єкти соціального середовища, планує прогулянку/ подорож/екскурсію до об’єктів культурної спадщини рідного краю, України [4 ГІО 2.1]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взаємозв’язок природного і соціального середовища</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показує, як природа дає людям засоби до існування; описує зміни, які спостерігає у знайомому просторі, пов’язані з людською діяльністю [2 ГІО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цінність природи для життя та роль діяльності людини в освоєнні навколишнього світу [4 ГІО 2.2]</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Формує разом з іншими особами громадський простір</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об’єкти загального користування у своїй місцевості; дотримується правил поведінки під час гри, прогулянки і відпочинку [2 ГІО 2.3]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об’єкти загального користування і власні об’єкти; протидіє (залучаючи дорослих) порушенням правил поведінки в публічних місцях [4 ГІО 2.3]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 xml:space="preserve">Робота з різними джерелами соціальної та історичної інформації, аналіз змісту джерел, їх критична </w:t>
            </w:r>
            <w:r>
              <w:rPr>
                <w:rFonts w:ascii="Times New Roman" w:eastAsia="Times New Roman" w:hAnsi="Times New Roman" w:cs="Times New Roman"/>
                <w:i/>
                <w:iCs/>
                <w:sz w:val="24"/>
                <w:szCs w:val="24"/>
                <w:lang w:eastAsia="uk-UA"/>
              </w:rPr>
              <w:lastRenderedPageBreak/>
              <w:t>оцінка</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Добирає джерела історичної та суспільно значущої інформації</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де може знайти потрібну інформацію; виявляє основний зміст джерела інформації; розпитує старших людей про минуле [2 ГІО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знаходить потрібну інформацію про минуле і сучасне; добирає джерело інформації відповідно до потреб і заінтересованості [4 ГІО 3.1]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соціальну (історичну) інформацію</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запитує про те, що зацікавило; знаходить відповіді на запитання; виокремлює в джерелі інформацію про відому особу/подію [2 ГІО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в тексті окремі події, персонажі, поняття; формулює зрозумілі запитання про людей, минулі чи теперішні події [4 ГІО 3.2]</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достовірність соціальної (історичної) інформації</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казкові події та події минулого; висловлює припущення про правдивість інформації [2 ГІО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 [4 ГІО 3.3]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Узагальнення інформації з різних джерел, розповідь про минуле і сучасне</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Систематизує та узагальнює соціальну (історичну) інформацію</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виокремлює незрозумілі слова і за допомогою дорослих встановлює їх зміст; придумує назву твору, що відображає його зміст [2 ГІО 4.1]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збирає інформацію на тему, яка цікавить; визначає важливі і менш важливі відомості та обґрунтовує це; порівнює події, вчинки осіб [4 ГІО 4.1]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минуле і сучасне</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себе, свою родину та інших осіб [2 ГІО 4.2]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виражає різними способами уявлення про відомі історичні події, пам’ятки культури, видатних людей [4 ГІО 4.2]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Представлення аргументованих суджень про відомі факти історії та історичних осіб, а також про події суспільного життя</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Формулює та представляє судження, добираючи аргументи</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висловлює свої вподобання; виокремлює фрази та/або дії, які вразили; обмірковує вплив своїх слів та/або дій на думку інших осіб [2 ГІО 5.1]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формулює власну думку щодо вчинку, події, пам’ятки культури; добирає прості докази; дотримується послідовності викладення думок [4 ГІО 5.1]</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Формує себе як особистість, утверджує власну гідність</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описує себе, свій характер, захоплення, якими відрізняється від інших осіб [2 ГІО 6.1]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свої риси характеру, моральні якості; розповідає про свої мрії та пояснює шляхи їх здійснення [4 ГІО 6.1]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Захищає права людини</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[2 ГІО 6.2]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виявляє та засуджує негідну поведінку; розпізнає випадки порушення прав дитини; пояснює, до кого можна звернутися, коли ображають та/або принижують його чи інших осіб, відповідно діє в таких ситуаціях [4 ГІО 6.2]</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Протидіє і запобігає проявам </w:t>
            </w:r>
            <w:r>
              <w:rPr>
                <w:rFonts w:ascii="Times New Roman" w:eastAsia="Times New Roman" w:hAnsi="Times New Roman" w:cs="Times New Roman"/>
                <w:sz w:val="24"/>
                <w:szCs w:val="24"/>
                <w:lang w:eastAsia="uk-UA"/>
              </w:rPr>
              <w:lastRenderedPageBreak/>
              <w:t>дискримінації та нерівності</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розпізнає вчинки і слова, які можуть підтримати або образити; поважає </w:t>
            </w:r>
            <w:r>
              <w:rPr>
                <w:rFonts w:ascii="Times New Roman" w:eastAsia="Times New Roman" w:hAnsi="Times New Roman" w:cs="Times New Roman"/>
                <w:sz w:val="24"/>
                <w:szCs w:val="24"/>
                <w:lang w:eastAsia="uk-UA"/>
              </w:rPr>
              <w:lastRenderedPageBreak/>
              <w:t>різноманітність, справедливо ставиться до інших осіб [2 ГІО 6.3]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спілкується з урахуванням особливостей інших людей; пояснює, </w:t>
            </w:r>
            <w:r>
              <w:rPr>
                <w:rFonts w:ascii="Times New Roman" w:eastAsia="Times New Roman" w:hAnsi="Times New Roman" w:cs="Times New Roman"/>
                <w:sz w:val="24"/>
                <w:szCs w:val="24"/>
                <w:lang w:eastAsia="uk-UA"/>
              </w:rPr>
              <w:lastRenderedPageBreak/>
              <w:t>чому потрібно діяти справедливо [4 ГІО 6.3]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Усвідомлення себе громадянином України, аналіз культурно-історичних основ власної ідентичності, визнання цінності культурного розмаїття</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Усвідомлює себе частиною спільноти</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 [2 ГІО 7.1]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 [4 ГІО 7.1]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Співпрацює з іншими особами</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важливість співпраці у групі; разом з іншими особами визначає послідовність виконання завдань; виконує різні ролі в групі [2 ГІО 7.2]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мету спільної роботи; планує послідовність дій групи для виконання завдання; погоджується на роль, яку здатний виконати найкраще [4 ГІО 7.2]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Дотримання принципів демократичного громадянства, активна участь у житті шкільної спільноти, громади і держави</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Робить відповідальний вибір</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домовляється з однокласниками про доброчесні правила взаємодії, дотримується досягнутих домовленостей, пояснює, чому це важливо [2 ГІО 8.1]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 [4 ГІО 8.1]</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Бере участь у розв’язанні проблем спільнот</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 [2 ГІО 8.2]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корисних для класу, школи, громади [4 ГІО 8.2]</w:t>
            </w:r>
          </w:p>
        </w:tc>
      </w:tr>
      <w:tr w:rsidR="006035F4">
        <w:trPr>
          <w:trHeight w:val="15"/>
        </w:trPr>
        <w:tc>
          <w:tcPr>
            <w:tcW w:w="11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Осмислює громадсько-політичне життя</w:t>
            </w:r>
          </w:p>
        </w:tc>
        <w:tc>
          <w:tcPr>
            <w:tcW w:w="19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розповідає про Україну як про свою Батьківщину, розпізнає державні символи України, шанобливо ставиться до них [2 ГІО 8.3]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що означає бути громадянином України та як Україна пов’язана з Європою [4 ГІО 8.3]</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27" w:name="n364"/>
      <w:bookmarkEnd w:id="127"/>
      <w:r>
        <w:rPr>
          <w:rFonts w:ascii="Times New Roman" w:eastAsia="Times New Roman" w:hAnsi="Times New Roman" w:cs="Times New Roman"/>
          <w:i/>
          <w:iCs/>
          <w:sz w:val="24"/>
          <w:szCs w:val="24"/>
          <w:lang w:eastAsia="uk-UA"/>
        </w:rPr>
        <w:t>{Додаток 9 в редакції Постанови КМ </w:t>
      </w:r>
      <w:hyperlink r:id="rId18"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28" w:name="n337"/>
            <w:bookmarkStart w:id="129" w:name="n336"/>
            <w:bookmarkEnd w:id="128"/>
            <w:bookmarkEnd w:id="129"/>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10</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30" w:name="n338"/>
      <w:bookmarkEnd w:id="130"/>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мистецької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454"/>
        <w:gridCol w:w="3948"/>
        <w:gridCol w:w="4268"/>
      </w:tblGrid>
      <w:tr w:rsidR="006035F4">
        <w:trPr>
          <w:trHeight w:val="15"/>
        </w:trPr>
        <w:tc>
          <w:tcPr>
            <w:tcW w:w="115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31" w:name="n339"/>
            <w:bookmarkEnd w:id="131"/>
            <w:r>
              <w:rPr>
                <w:rFonts w:ascii="Times New Roman" w:eastAsia="Times New Roman" w:hAnsi="Times New Roman" w:cs="Times New Roman"/>
                <w:sz w:val="24"/>
                <w:szCs w:val="24"/>
                <w:lang w:eastAsia="uk-UA"/>
              </w:rPr>
              <w:t>Загальні результати навчання здобувачів освіти</w:t>
            </w:r>
          </w:p>
        </w:tc>
        <w:tc>
          <w:tcPr>
            <w:tcW w:w="380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5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Художньо-образне, асоціативне мислення у процесі художньо-творчої діяльності через образотворче, музичне та інші види мистецтва</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Творить різними засобами і способами</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творить відомими художніми засобами і способами [2 МИО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добирає засоби і способи для творення художнього образу [4 МИО 1.1]</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Імпровізує</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 [2 МИО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експериментує, використовуючи відомі техніки художньо-творчої діяльності, звуками, ритмами, рухами, лініями, кольорами, формами, матеріалами тощо, поєднуючи елементи для втілення ідеї в художньому образі [4 МИО 1.2]</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Естетично перетворює навколишній світ</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навколишнім світом, фіксує за допомогою вчителя цікаві явища як ідеї для творчості; допомагає прикрасити місце, де навчається, живе [2 МИО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 [4 МИО 1.3]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Пізнання мистецтва, інтерпретація художніх образів, досвід емоційних переживань, ціннісне ставлення до мистецтва</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інтерпретує, оцінює мистецтво</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твори різних видів мистецтва і проявляє емоційно-ціннісне ставлення до них у різний спосіб (словами, рухами, мімікою, лініями, кольорами тощо) [2 МИО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 [4 МИО 2.1]</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Пізнає мову мистецтва</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розрізняє види мистецтва (музичне, образотворче, театральне, хореографічне тощо) і розпізнає притаманні їм засоби виразності [2 МИО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вирізняє елементи художньої мови, характерні для різних видів мистецтва (музичне, образотворче, театральне, хореографічне тощо) [4 МИО 2.2]</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Пізнання себе через художньо-творчу діяльність та мистецтво</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власну творчість</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власну творчість за визначеними орієнтирами; пояснює, наскільки вдалося втілити свій задум [2 МИО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 [4 МИО 3.1]</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Представляє власні досягнення</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презентує створені художні образи у зрозумілий спосіб, пояснюючи створене [2 МИО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презентує створені художні образи, пояснює свій задум, відстоює думку [4 МИО 3.2]</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Взаємодіє з іншими особами через мистецтво</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[2 МИО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бере участь у колективних творчих проектах, виконує різні дії/ролі у творчому процесі; обговорює з іншими особами враження від сприйняття мистецтва та творчої діяльності, поважаючи вибір інших осіб [4 МИО </w:t>
            </w:r>
            <w:r>
              <w:rPr>
                <w:rFonts w:ascii="Times New Roman" w:eastAsia="Times New Roman" w:hAnsi="Times New Roman" w:cs="Times New Roman"/>
                <w:sz w:val="24"/>
                <w:szCs w:val="24"/>
                <w:lang w:eastAsia="uk-UA"/>
              </w:rPr>
              <w:lastRenderedPageBreak/>
              <w:t>3.3]</w:t>
            </w:r>
          </w:p>
        </w:tc>
      </w:tr>
      <w:tr w:rsidR="006035F4">
        <w:trPr>
          <w:trHeight w:val="15"/>
        </w:trPr>
        <w:tc>
          <w:tcPr>
            <w:tcW w:w="11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Регулює власний емоційний стан засобами мистецтва</w:t>
            </w:r>
          </w:p>
        </w:tc>
        <w:tc>
          <w:tcPr>
            <w:tcW w:w="185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[2 МИО 3.4]</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 [4 МИО 3.4]</w:t>
            </w:r>
          </w:p>
        </w:tc>
      </w:tr>
    </w:tbl>
    <w:p w:rsidR="006035F4" w:rsidRDefault="00F63260">
      <w:pPr>
        <w:spacing w:after="150" w:line="240" w:lineRule="auto"/>
        <w:ind w:firstLine="450"/>
        <w:jc w:val="both"/>
        <w:rPr>
          <w:rFonts w:ascii="Times New Roman" w:eastAsia="Times New Roman" w:hAnsi="Times New Roman" w:cs="Times New Roman"/>
          <w:sz w:val="24"/>
          <w:szCs w:val="24"/>
          <w:lang w:eastAsia="uk-UA"/>
        </w:rPr>
      </w:pPr>
      <w:bookmarkStart w:id="132" w:name="n365"/>
      <w:bookmarkEnd w:id="132"/>
      <w:r>
        <w:rPr>
          <w:rFonts w:ascii="Times New Roman" w:eastAsia="Times New Roman" w:hAnsi="Times New Roman" w:cs="Times New Roman"/>
          <w:i/>
          <w:iCs/>
          <w:sz w:val="24"/>
          <w:szCs w:val="24"/>
          <w:lang w:eastAsia="uk-UA"/>
        </w:rPr>
        <w:t>{Додаток 10 в редакції Постанови КМ </w:t>
      </w:r>
      <w:hyperlink r:id="rId19" w:anchor="n5" w:tgtFrame="_blank" w:history="1">
        <w:r>
          <w:rPr>
            <w:rFonts w:ascii="Times New Roman" w:eastAsia="Times New Roman" w:hAnsi="Times New Roman" w:cs="Times New Roman"/>
            <w:i/>
            <w:iCs/>
            <w:sz w:val="24"/>
            <w:szCs w:val="24"/>
            <w:u w:val="single"/>
            <w:lang w:eastAsia="uk-UA"/>
          </w:rPr>
          <w:t>№ 688 від 24.07.2019</w:t>
        </w:r>
      </w:hyperlink>
      <w:r>
        <w:rPr>
          <w:rFonts w:ascii="Times New Roman" w:eastAsia="Times New Roman" w:hAnsi="Times New Roman" w:cs="Times New Roman"/>
          <w:i/>
          <w:iCs/>
          <w:sz w:val="24"/>
          <w:szCs w:val="24"/>
          <w:lang w:eastAsia="uk-UA"/>
        </w:rPr>
        <w:t>}</w:t>
      </w:r>
    </w:p>
    <w:tbl>
      <w:tblPr>
        <w:tblW w:w="5000" w:type="pct"/>
        <w:tblCellMar>
          <w:left w:w="0" w:type="dxa"/>
          <w:right w:w="0" w:type="dxa"/>
        </w:tblCellMar>
        <w:tblLook w:val="04A0" w:firstRow="1" w:lastRow="0" w:firstColumn="1" w:lastColumn="0" w:noHBand="0" w:noVBand="1"/>
      </w:tblPr>
      <w:tblGrid>
        <w:gridCol w:w="4953"/>
        <w:gridCol w:w="5693"/>
      </w:tblGrid>
      <w:tr w:rsidR="006035F4">
        <w:tc>
          <w:tcPr>
            <w:tcW w:w="2000" w:type="pct"/>
            <w:tcBorders>
              <w:top w:val="single" w:sz="2" w:space="0" w:color="auto"/>
              <w:left w:val="single" w:sz="2" w:space="0" w:color="auto"/>
              <w:bottom w:val="single" w:sz="2" w:space="0" w:color="auto"/>
              <w:right w:val="single" w:sz="2" w:space="0" w:color="auto"/>
            </w:tcBorders>
          </w:tcPr>
          <w:p w:rsidR="006035F4" w:rsidRDefault="006035F4">
            <w:pPr>
              <w:spacing w:before="150" w:after="150" w:line="240" w:lineRule="auto"/>
              <w:jc w:val="both"/>
              <w:rPr>
                <w:rFonts w:ascii="Times New Roman" w:eastAsia="Times New Roman" w:hAnsi="Times New Roman" w:cs="Times New Roman"/>
                <w:sz w:val="24"/>
                <w:szCs w:val="24"/>
                <w:lang w:eastAsia="uk-UA"/>
              </w:rPr>
            </w:pPr>
            <w:bookmarkStart w:id="133" w:name="n341"/>
            <w:bookmarkStart w:id="134" w:name="n340"/>
            <w:bookmarkEnd w:id="133"/>
            <w:bookmarkEnd w:id="134"/>
          </w:p>
        </w:tc>
        <w:tc>
          <w:tcPr>
            <w:tcW w:w="2300" w:type="pct"/>
            <w:tcBorders>
              <w:top w:val="single" w:sz="2" w:space="0" w:color="auto"/>
              <w:left w:val="single" w:sz="2" w:space="0" w:color="auto"/>
              <w:bottom w:val="single" w:sz="2" w:space="0" w:color="auto"/>
              <w:right w:val="single" w:sz="2" w:space="0" w:color="auto"/>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Додаток 11</w:t>
            </w:r>
            <w:r>
              <w:rPr>
                <w:rFonts w:ascii="Times New Roman" w:eastAsia="Times New Roman" w:hAnsi="Times New Roman" w:cs="Times New Roman"/>
                <w:sz w:val="24"/>
                <w:szCs w:val="24"/>
                <w:lang w:eastAsia="uk-UA"/>
              </w:rPr>
              <w:br/>
              <w:t>до Державного стандарту</w:t>
            </w:r>
          </w:p>
        </w:tc>
      </w:tr>
    </w:tbl>
    <w:p w:rsidR="006035F4" w:rsidRDefault="00F63260">
      <w:pPr>
        <w:spacing w:before="150" w:after="150" w:line="240" w:lineRule="auto"/>
        <w:ind w:left="225" w:right="225"/>
        <w:jc w:val="both"/>
        <w:rPr>
          <w:rFonts w:ascii="Times New Roman" w:eastAsia="Times New Roman" w:hAnsi="Times New Roman" w:cs="Times New Roman"/>
          <w:sz w:val="24"/>
          <w:szCs w:val="24"/>
          <w:lang w:eastAsia="uk-UA"/>
        </w:rPr>
      </w:pPr>
      <w:bookmarkStart w:id="135" w:name="n342"/>
      <w:bookmarkEnd w:id="135"/>
      <w:r>
        <w:rPr>
          <w:rFonts w:ascii="Times New Roman" w:eastAsia="Times New Roman" w:hAnsi="Times New Roman" w:cs="Times New Roman"/>
          <w:b/>
          <w:bCs/>
          <w:sz w:val="28"/>
          <w:szCs w:val="28"/>
          <w:lang w:eastAsia="uk-UA"/>
        </w:rPr>
        <w:t>ВИМОГИ</w:t>
      </w:r>
      <w:r>
        <w:rPr>
          <w:rFonts w:ascii="Times New Roman" w:eastAsia="Times New Roman" w:hAnsi="Times New Roman" w:cs="Times New Roman"/>
          <w:sz w:val="24"/>
          <w:szCs w:val="24"/>
          <w:lang w:eastAsia="uk-UA"/>
        </w:rPr>
        <w:br/>
      </w:r>
      <w:r>
        <w:rPr>
          <w:rFonts w:ascii="Times New Roman" w:eastAsia="Times New Roman" w:hAnsi="Times New Roman" w:cs="Times New Roman"/>
          <w:b/>
          <w:bCs/>
          <w:sz w:val="28"/>
          <w:szCs w:val="28"/>
          <w:lang w:eastAsia="uk-UA"/>
        </w:rPr>
        <w:t>до обов’язкових результатів навчання здобувачів освіти з фізкультурної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61"/>
        <w:gridCol w:w="3841"/>
        <w:gridCol w:w="4268"/>
      </w:tblGrid>
      <w:tr w:rsidR="006035F4">
        <w:trPr>
          <w:trHeight w:val="15"/>
        </w:trPr>
        <w:tc>
          <w:tcPr>
            <w:tcW w:w="1200" w:type="pct"/>
            <w:vMerge w:val="restart"/>
            <w:tcBorders>
              <w:top w:val="single" w:sz="6" w:space="0" w:color="000000"/>
              <w:left w:val="nil"/>
              <w:bottom w:val="single" w:sz="6" w:space="0" w:color="000000"/>
              <w:right w:val="single" w:sz="6" w:space="0" w:color="000000"/>
            </w:tcBorders>
          </w:tcPr>
          <w:p w:rsidR="006035F4" w:rsidRDefault="00F63260">
            <w:pPr>
              <w:spacing w:before="150" w:after="150" w:line="240" w:lineRule="auto"/>
              <w:jc w:val="both"/>
              <w:rPr>
                <w:rFonts w:ascii="Times New Roman" w:eastAsia="Times New Roman" w:hAnsi="Times New Roman" w:cs="Times New Roman"/>
                <w:sz w:val="24"/>
                <w:szCs w:val="24"/>
                <w:lang w:eastAsia="uk-UA"/>
              </w:rPr>
            </w:pPr>
            <w:bookmarkStart w:id="136" w:name="n343"/>
            <w:bookmarkEnd w:id="136"/>
            <w:r>
              <w:rPr>
                <w:rFonts w:ascii="Times New Roman" w:eastAsia="Times New Roman" w:hAnsi="Times New Roman" w:cs="Times New Roman"/>
                <w:sz w:val="24"/>
                <w:szCs w:val="24"/>
                <w:lang w:eastAsia="uk-UA"/>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Обов’язкові результати навчання здобувачів освіти</w:t>
            </w:r>
          </w:p>
        </w:tc>
      </w:tr>
      <w:tr w:rsidR="006035F4">
        <w:trPr>
          <w:trHeight w:val="15"/>
        </w:trPr>
        <w:tc>
          <w:tcPr>
            <w:tcW w:w="0" w:type="auto"/>
            <w:vMerge/>
            <w:tcBorders>
              <w:top w:val="single" w:sz="6" w:space="0" w:color="000000"/>
              <w:left w:val="nil"/>
              <w:bottom w:val="single" w:sz="6" w:space="0" w:color="000000"/>
              <w:right w:val="single" w:sz="6" w:space="0" w:color="000000"/>
            </w:tcBorders>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1800" w:type="pct"/>
            <w:tcBorders>
              <w:top w:val="single" w:sz="6" w:space="0" w:color="000000"/>
              <w:left w:val="single" w:sz="6" w:space="0" w:color="000000"/>
              <w:bottom w:val="single" w:sz="6" w:space="0" w:color="000000"/>
              <w:right w:val="single" w:sz="6" w:space="0" w:color="000000"/>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 класи</w:t>
            </w:r>
          </w:p>
        </w:tc>
        <w:tc>
          <w:tcPr>
            <w:tcW w:w="1900" w:type="pct"/>
            <w:tcBorders>
              <w:top w:val="single" w:sz="6" w:space="0" w:color="000000"/>
              <w:left w:val="single" w:sz="6" w:space="0" w:color="000000"/>
              <w:bottom w:val="single" w:sz="6" w:space="0" w:color="000000"/>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 класи</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Заняття руховою активністю, фізичною культурою та спортом; демонстрація рухових умінь та навичок, використання їх у різних життєвих ситуаціях</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життєво необхідні рухові дії</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вправи на пересування (ходьба, біг, стрибки, лазіння, плавання, ковзання), виконує вправи з предметами та без них (за наявності відповідних умов) [2 ФІО 1.1]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 [4 ФІО 1.1]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Моделює рухову діяльність</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 [2 ФІО 1.2]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 [4 ФІО 1.2]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фізичні вправи під час ігрової діяльності та змагань</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рухові дії під час рухливих ігор під керівництвом вчителя [2 ФІО 1.3]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рухові дії у рухливих іграх під час занять у школі та дозвілля [4 ФІО 1.3]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Вибір фізичних вправ для підвищення рівня фізичної підготовленості</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Контролює свій фізичний стан</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контролює своє самопочуття за підтримки дорослих у закладі загальної середньої освіти і поза його межами [2 ФІО 2.1]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володіє елементами самоконтролю у процесі виконання фізичних вправ [4 ФІО 2.1]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Аналізує та оцінює вплив фізичного навантаження на стан здоров’я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пояснює значення фізичних вправ для здоров’я людини [2 ФІО 2.2]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аналізує вплив позитивних та негативних факторів на стан здоров’я людини; оцінює своє самопочуття за частотою серцевих скорочень та </w:t>
            </w:r>
            <w:r>
              <w:rPr>
                <w:rFonts w:ascii="Times New Roman" w:eastAsia="Times New Roman" w:hAnsi="Times New Roman" w:cs="Times New Roman"/>
                <w:sz w:val="24"/>
                <w:szCs w:val="24"/>
                <w:lang w:eastAsia="uk-UA"/>
              </w:rPr>
              <w:lastRenderedPageBreak/>
              <w:t>частотою дихання [4 ФІО 2.2]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Добирає фізичні вправи для розвитку фізичних якостей та зміцнення здоров’я</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обирає за допомогою вчителя та виконує вправи/ігри і елементи різних видів спорту для розвитку фізичних якостей [2 ФІО 2.3]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регулює інтенсивність навантаження (швидкість, тривалість, послідовність виконання фізичних вправ) відповідно до визначених завдань [4 ФІО 2.3]</w:t>
            </w:r>
          </w:p>
        </w:tc>
      </w:tr>
      <w:tr w:rsidR="006035F4">
        <w:trPr>
          <w:trHeight w:val="15"/>
        </w:trPr>
        <w:tc>
          <w:tcPr>
            <w:tcW w:w="5000" w:type="pct"/>
            <w:gridSpan w:val="3"/>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Дотримання правил безпечної і чесної гри, вміння боротися, вигравати і програвати; усвідомлення значення фізичних вправ для здоров</w:t>
            </w:r>
            <w:r>
              <w:rPr>
                <w:rFonts w:ascii="Times New Roman" w:eastAsia="Times New Roman" w:hAnsi="Times New Roman" w:cs="Times New Roman"/>
                <w:sz w:val="24"/>
                <w:szCs w:val="24"/>
                <w:lang w:eastAsia="uk-UA"/>
              </w:rPr>
              <w:t>’</w:t>
            </w:r>
            <w:r>
              <w:rPr>
                <w:rFonts w:ascii="Times New Roman" w:eastAsia="Times New Roman" w:hAnsi="Times New Roman" w:cs="Times New Roman"/>
                <w:i/>
                <w:iCs/>
                <w:sz w:val="24"/>
                <w:szCs w:val="24"/>
                <w:lang w:eastAsia="uk-UA"/>
              </w:rPr>
              <w:t>я, задоволення, гартування характеру, самовираження та соціальна взаємодія</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різні соціальні ролі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виконує різні ролі під час рухливих ігор, забав, обрядів та інших форм рухової діяльності [2 ФІО 3.1]</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ефективно взаємодіє з однолітками для досягнення спільних командних цілей під час рухової діяльності [4 ФІО 3.1]</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безпечної поведінки</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правил безпеки особисто та під час спільної з друзями рухової діяльності [2 ФІО 3.2]</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 [4 ФІО 3.2]</w:t>
            </w:r>
          </w:p>
        </w:tc>
      </w:tr>
      <w:tr w:rsidR="006035F4">
        <w:trPr>
          <w:trHeight w:val="15"/>
        </w:trPr>
        <w:tc>
          <w:tcPr>
            <w:tcW w:w="12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етичних норм у руховій діяльності</w:t>
            </w:r>
          </w:p>
        </w:tc>
        <w:tc>
          <w:tcPr>
            <w:tcW w:w="18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правил чесної гри під час рухової діяльності; не засмучується через поразку [2 ФІО 3.3]</w:t>
            </w:r>
          </w:p>
        </w:tc>
        <w:tc>
          <w:tcPr>
            <w:tcW w:w="1900" w:type="pct"/>
            <w:tcBorders>
              <w:top w:val="nil"/>
              <w:left w:val="nil"/>
              <w:bottom w:val="nil"/>
              <w:right w:val="nil"/>
            </w:tcBorders>
          </w:tcPr>
          <w:p w:rsidR="006035F4" w:rsidRDefault="00F63260">
            <w:pPr>
              <w:spacing w:before="150" w:after="150" w:line="15" w:lineRule="atLeast"/>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дотримується правил чесної гри під час рухової діяльності; прагне вигравати, не засмучується через поразку і сприймає її гідно [4 ФІО 3.3]</w:t>
            </w:r>
          </w:p>
        </w:tc>
      </w:tr>
    </w:tbl>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autoSpaceDE w:val="0"/>
        <w:autoSpaceDN w:val="0"/>
        <w:adjustRightInd w:val="0"/>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VІ.ФОРМИ ОСВІТНЬОГО ПРОЦЕСУ</w:t>
      </w:r>
    </w:p>
    <w:p w:rsidR="006035F4" w:rsidRDefault="006035F4">
      <w:pPr>
        <w:autoSpaceDE w:val="0"/>
        <w:autoSpaceDN w:val="0"/>
        <w:adjustRightInd w:val="0"/>
        <w:spacing w:after="0" w:line="240" w:lineRule="auto"/>
        <w:jc w:val="both"/>
        <w:rPr>
          <w:rFonts w:ascii="Times New Roman" w:hAnsi="Times New Roman" w:cs="Times New Roman"/>
          <w:sz w:val="28"/>
          <w:szCs w:val="28"/>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Основними формами організації освітнього процесу</w:t>
      </w:r>
      <w:r>
        <w:rPr>
          <w:rFonts w:ascii="Times New Roman" w:eastAsia="Times New Roman" w:hAnsi="Times New Roman" w:cs="Times New Roman"/>
          <w:sz w:val="28"/>
          <w:szCs w:val="28"/>
          <w:lang w:eastAsia="uk-UA"/>
        </w:rPr>
        <w:t> є:</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різні типи уроку з використанням інтерактивних методів навчання,</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екскурсії,</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віртуальні подорожі,</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спектаклі,</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квести, які вчитель організує у межах уроку або в позаурочний час,</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дослідницькі, інформаційні, мистецькі проекти,</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сюжетно-рольові ігри,</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інсценізації,</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моделювання,</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ситуаційні вправи,</w:t>
      </w:r>
    </w:p>
    <w:p w:rsidR="006035F4" w:rsidRDefault="00F63260">
      <w:pPr>
        <w:numPr>
          <w:ilvl w:val="0"/>
          <w:numId w:val="3"/>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дитяче волонтерство тощо.</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i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iCs/>
          <w:sz w:val="28"/>
          <w:szCs w:val="28"/>
          <w:lang w:eastAsia="uk-UA"/>
        </w:rPr>
      </w:pPr>
    </w:p>
    <w:p w:rsidR="006035F4" w:rsidRDefault="00F63260" w:rsidP="00211833">
      <w:pPr>
        <w:shd w:val="clear" w:color="auto" w:fill="FFFFFF"/>
        <w:spacing w:after="150" w:line="240" w:lineRule="auto"/>
        <w:jc w:val="center"/>
        <w:rPr>
          <w:rFonts w:ascii="Times New Roman" w:eastAsia="Times New Roman" w:hAnsi="Times New Roman" w:cs="Times New Roman"/>
          <w:b/>
          <w:bCs/>
          <w:iCs/>
          <w:sz w:val="28"/>
          <w:szCs w:val="28"/>
          <w:lang w:eastAsia="uk-UA"/>
        </w:rPr>
      </w:pPr>
      <w:r>
        <w:rPr>
          <w:rFonts w:ascii="Times New Roman" w:eastAsia="Times New Roman" w:hAnsi="Times New Roman" w:cs="Times New Roman"/>
          <w:b/>
          <w:bCs/>
          <w:iCs/>
          <w:sz w:val="28"/>
          <w:szCs w:val="28"/>
          <w:lang w:eastAsia="uk-UA"/>
        </w:rPr>
        <w:t>VІІ. ІНСТРУМЕНТАРІЙ ОЦІНЮВАННЯ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Контроль і оцінювання навчальних досягнень здобувачів</w:t>
      </w:r>
      <w:r>
        <w:rPr>
          <w:rFonts w:ascii="Times New Roman" w:eastAsia="Times New Roman" w:hAnsi="Times New Roman" w:cs="Times New Roman"/>
          <w:sz w:val="28"/>
          <w:szCs w:val="28"/>
          <w:lang w:eastAsia="uk-UA"/>
        </w:rPr>
        <w:t>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Навчальні досягнення здобувачів у 1-2 класах підлягають вербальному, формувальному оцінюванню, у 3-4 класах – рівневому.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Формувальне оцінювання</w:t>
      </w:r>
      <w:r>
        <w:rPr>
          <w:rFonts w:ascii="Times New Roman" w:eastAsia="Times New Roman" w:hAnsi="Times New Roman" w:cs="Times New Roman"/>
          <w:sz w:val="28"/>
          <w:szCs w:val="28"/>
          <w:lang w:eastAsia="uk-U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Підсумкове оцінювання</w:t>
      </w:r>
      <w:r>
        <w:rPr>
          <w:rFonts w:ascii="Times New Roman" w:eastAsia="Times New Roman" w:hAnsi="Times New Roman" w:cs="Times New Roman"/>
          <w:sz w:val="28"/>
          <w:szCs w:val="28"/>
          <w:lang w:eastAsia="uk-UA"/>
        </w:rPr>
        <w:t> передбачає зіставлення навчальних досягнень здобувачів з конкретними очікуваними результатами навчання, визначеними освітньою програмою</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Методичні рекомендації щодо оцінювання результатів навчання учнів</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 класів закладів загальної середньої освіти, затверджені наказом</w:t>
      </w:r>
    </w:p>
    <w:p w:rsidR="006035F4" w:rsidRDefault="00F632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Міністерства освіти і науки України від 13 .07. 2021 р. № 813;</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F63260" w:rsidP="00211833">
      <w:pPr>
        <w:shd w:val="clear" w:color="auto" w:fill="FFFFFF"/>
        <w:spacing w:after="15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uk-UA"/>
        </w:rPr>
        <w:t>КРИТЕРІЇ ОЦІНЮВАННЯ НАВЧАЛЬНИХ ДОСЯГНЕНЬ ЗДОБУВАЧІВ ОСВІТИ І - СТУПЕНЯ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Оцінювання учнів 1-4-х класів відбувається згідно з наказом МОН України №813 від 13.07.2021 р. «Про затвердження методичних рекомендацій щодо оцінювання результатів навчання учнів 1-4 класів закладів загальної середньої освіти».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здійснюють з метою створення сприятливих умов для розвитку талантів i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Закону України «Про загальну середню освіту» оцінювання учнів 1-4 класів закладу грунтується на принципа</w:t>
      </w:r>
      <w:r>
        <w:rPr>
          <w:rFonts w:ascii="Times New Roman" w:eastAsia="Times New Roman" w:hAnsi="Times New Roman" w:cs="Times New Roman"/>
          <w:b/>
          <w:bCs/>
          <w:sz w:val="28"/>
          <w:szCs w:val="28"/>
          <w:lang w:eastAsia="uk-UA"/>
        </w:rPr>
        <w:t>х </w:t>
      </w:r>
      <w:r>
        <w:rPr>
          <w:rFonts w:ascii="Times New Roman" w:eastAsia="Times New Roman" w:hAnsi="Times New Roman" w:cs="Times New Roman"/>
          <w:sz w:val="28"/>
          <w:szCs w:val="28"/>
          <w:lang w:eastAsia="uk-UA"/>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прозорості, відкритості, доброзичливості.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Основними функціями оцінювання е формувальна, діагностувальна, мотиваційно-стимулювальна, розвивальна, оріентувальна, коригувальна, прогностична, констатувальна, виховна.</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Реалізацію формувальної функції оцінювання вчителі закладу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Об’єктами оцінювання є результати навчання учня/учениці, у тому числі процес ïx досягнення ним/нею. Відповідно до пункту 22 статті 1 Закону України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i оцінити та які особа здатна продемонструвати після завершення освітньої програми або окремих освітніх компонентів.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Задля здійснення оцінювання з урахуванням вікових особливостей учнів 1-4 класів щодо можливостей оволодіння певними складниками результатів навчання серед них педагоги виокремлюють об’єктивні результати навчання (знання про предмети i явища навколишнього світу, взаємозв’язки i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особистісні надбання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пункту 28 Державного стандарту початкової освіти отримання даних, ïx аналіз та формулювання суджень про результати навчання учнів здійснюють у процесі:</w:t>
      </w:r>
    </w:p>
    <w:p w:rsidR="006035F4" w:rsidRDefault="00F63260">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формувального оцінювання, метою якого є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6035F4" w:rsidRDefault="00F63260">
      <w:pPr>
        <w:numPr>
          <w:ilvl w:val="0"/>
          <w:numId w:val="4"/>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навчально-пізнавальної діяльності учнів, яка може бути: за формою - індивідуальною, груповою, фронтальною, за способом виконання - yснoю (бесіда, розповідь, переказ, діалог тощо), письмовою (окремі навчальні завдання, у тому числі тестові, компетентнісні завдання, перекази, диктанти тощо, а також діагностувальні роботи), практичною (дослід, практична робота, навчальний проект, учнівське портфоліо, спостереження, робота з картами, заповнення таблиць, побудова схем, моделей тощо).</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заміну узагальненій бальній оцінці навчальних досягнень учнів з предмета вивчення/інтегрованого курсу вчителі закладу використовують вербальну оцінку окремих результатів навчання учня/учениці з предмета вивчення, інтегрованого курсу (освітньої галузі), яка окрім оцінювального судження про досягнення називає рівень результату навчання. Рівень результату навчання визначається з урахуванням динаміки о досягнення та позначається буквами: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«початковий» (П), «середній» (С), «достатній» (Д), «високий (В)».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початкової освіти. Вона дозволяє забезпечити об’єктивність i точність результату оцінювання та розроблена з урахуванням таких показників:</w:t>
      </w:r>
    </w:p>
    <w:p w:rsidR="006035F4" w:rsidRDefault="00F63260">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i гнучкість знаннєвого складника, що виявляються у готовності учня/учениці застосовувати знання в навчальних ситуаціях);</w:t>
      </w:r>
    </w:p>
    <w:p w:rsidR="006035F4" w:rsidRDefault="00F63260">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сформованість діяльнісного складника компетентностей за рівнями реалізацїї навчальної діяльності: рівень розпізнавання i копіювання зразків, репродуктивний, продуктивний, продуктивно-творчий рівні;</w:t>
      </w:r>
    </w:p>
    <w:p w:rsidR="006035F4" w:rsidRDefault="00F63260">
      <w:pPr>
        <w:numPr>
          <w:ilvl w:val="0"/>
          <w:numId w:val="5"/>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прояв мотиваційно-ціннісного складника компетентностей, а саме умотивованості, інтересу, відповідальності.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211833" w:rsidRDefault="00211833">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Орієнтовна рамка оцінювання результатів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учнів 1-4-х класів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55"/>
        <w:gridCol w:w="7715"/>
      </w:tblGrid>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Оцінка результатів навчання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before="150" w:after="150" w:line="600" w:lineRule="atLeast"/>
              <w:jc w:val="both"/>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Характеристика рівня результатів навчання учня/учениці</w:t>
            </w:r>
          </w:p>
        </w:tc>
      </w:tr>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before="150" w:after="150" w:line="600" w:lineRule="atLeast"/>
              <w:jc w:val="both"/>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визначає самостійно об'єкти, про які йдеться в завданнях, називає ïx та взаємопов’язані з ними об’єкти;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характеризує об'єкти, визначає ïx спільні й відмінні ознаки, властивості; установлює причиново-наслідкові зв'язки між об'єктами; класифікує об’єкти;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застосовує й комбінує для досягнення результатів завдань набуті складники компетентностей;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знаходить за власною ініціативою необхідну додаткову інформацію з доступних джерел, узагальнює її, оцінює достовірність інформацїї; перетворює почуту/побачену/прочитану інформацію у графічну (малюнок, таблицю, схему, діаграму)текстову;</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прогнозує можливий результат, випробовує різні способи виконання завдання; за потреби ставить запитання, що стосуються об'єктів завдань, i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обгрунтовує способи виконання завдань та ïx результати; аналізує, оцінює ïx, самостійно визначає раціональний спосіб/способи подолання виявленого утруднення планує подальші навчальні дії.</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визначає самостійно об'єкти, про які йдеться в завданнях, називає ïx;</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називає самостійно істотні ознаки об'єктів, визначає спільні й відмінні ознаки, властивості об'єктів; групує об’єкти; установлює причиново-наслідкові зв'язки між об'єктами;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застосовує для досягнення результатів завдань набуті складники компетентностей;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знаходить за власною ініціативою необхідну інформацію;</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перетворює почуту/побачену/прочитану інформацію у графічну (малюнок, таблицю, схему)/текстову;</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пояснює спосіб/способи виконання навчальних дій; </w:t>
            </w:r>
            <w:r>
              <w:rPr>
                <w:rFonts w:ascii="Times New Roman" w:eastAsia="Times New Roman" w:hAnsi="Times New Roman" w:cs="Times New Roman"/>
                <w:sz w:val="28"/>
                <w:szCs w:val="28"/>
                <w:lang w:eastAsia="uk-UA"/>
              </w:rPr>
              <w:lastRenderedPageBreak/>
              <w:t>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пpo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before="150" w:after="150" w:line="600" w:lineRule="atLeast"/>
              <w:jc w:val="both"/>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Учень/учениця виконує навчальні завдання на репродуктивному рівні реалізацїї навчальної діяльності у типових навчальних ситуаціях за допомогою таких навчальних дій: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визначає об'єкти, про які йдеться в завданнях, називає ïx; для досягнення результату потребує уточнень завдання;</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відтворює навчальні дії за алгоритмом/схемою, водночас потребує роз'яснень для досягнення результату;</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знаходить інформацію у запропонованих джерелах;</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перетворює почуту/побачену/прочитану інформацію у графічну (малюнок, таблицю)/текстову за зразками/за допомогою вчителя;</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коментує навчальні дїї короткими реченнями з опорою на орієнтири (пам'ятку, зразок тощо); наводить приклади; перевіряє спосіб i результат виконання завдань за зразком, констатує правильність/неправильність результату;</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визначає утруднення/помилки, долає виявлене утруднення/виправляє помилки з допомогою вчителя/однокласників.</w:t>
            </w:r>
          </w:p>
        </w:tc>
      </w:tr>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before="150" w:after="150" w:line="600" w:lineRule="atLeast"/>
              <w:jc w:val="both"/>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Учень/учениця виконує навчальні завдання на продуктивному рівні реалізації навчальної діяльності в аналогічних типових навчальних ситуаціях за допомогою таких навчальних дій: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визначає самостійно об’єкти, про які йдеться в завданнях, називає їх;</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застосовує для досягнення результатів завдань набуті складники компетентностей;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знаходить за власною ініціативою необхідну інформацію; перетворює почуту/побачену/прочитану </w:t>
            </w:r>
            <w:r>
              <w:rPr>
                <w:rFonts w:ascii="Times New Roman" w:eastAsia="Times New Roman" w:hAnsi="Times New Roman" w:cs="Times New Roman"/>
                <w:sz w:val="28"/>
                <w:szCs w:val="28"/>
                <w:lang w:eastAsia="uk-UA"/>
              </w:rPr>
              <w:lastRenderedPageBreak/>
              <w:t>інформацію у графічну (малюнок, таблицю, схему)/текстову;</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пояснює спосіб/способи виконання навчальних дій; дотримується послідовності пояснення; за потреби ставить запитання, що стосується об’єктів завдань; ілюструє розуміння приколадами;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before="150" w:after="150" w:line="600" w:lineRule="atLeast"/>
              <w:jc w:val="both"/>
              <w:outlineLvl w:val="1"/>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Учень/учениця виконує навчальні завдання на рівні копіювання зразків після детального кількаразового ïx пояснення учителем за допомогою таких навчальних дій:</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розпізнає i називає об'єкти, пpo які йдеться в завданнях, за наданими орієнтирами;</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називає окремі ознаки об'єктів;</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відтворює окремі операції навчальних дій для досягнення результату, зокрема копіює зразок;</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коментує окремі операцїї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Оцінка е конфіденційною інформацією, доступною лише для учня/учениці та його/її батьків (a6o осіб, що ïx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Формувальне оцінювання здійснюється в психологічно комфортних умовах, що передбачають рівноправний діалог між учнем/ученицею та вчителем. Оцінювальну діяльність розпочинають із самооцінювання учнем/ученицею власної роботи (або взаємооцінювання результатів навчання учнями) i завершують оцінюванням результату учителем.</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Алгоритм діяльності вчителя під час організації формувального оцінювання.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Формулювання об’єктивних i зрозумілих для учнів навчальних цілей.</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разом з учнями критеріїв оцінювання.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Формування суб’єктної позиції учнів у процесі оцінювання.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Створення умов для формування уміння учнів аналізувати власну навчальну діяльність (рефлексія).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Корегування спільно з учнями підходів до навчання з урахуванням результатів оцінювання.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Результати формувального оцінювання виражають вербальною оцінкою учителя/учнів, що характеризують процес навчання та досягнення учнів.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Основою формулювання оцінювальних суджень можуть бути орієнтовні рамки оцінювання результатів навчання та очікувані результати, окреслені в освітній програмі.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оцінювальному судженні розкривають прогрес учнів та поради щодо</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подолання утруднень, за ïx наявності, у досягненні очікуваних результатів навчання відповідно до програмових вимог.</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Інформацію щодо сформованості певних результатів навчання учня/учениці та процесу ïx досягнення, які учень/учениця виявляє під час виконання усних завдань, практичних робіт тощо, рекомендації щодо ïx покращення учитель може фіксувати на носіях зворотного зв’язку з батьками (паперових/електронних щоденниках учнів тощо).</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 тематичні діагностувальні роботи.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Ïï проводять з метою:</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якісних i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виявлення утруднень в навчальній діяльності учнів, коригування освітнього процесу та (за потреби) внесення коректив до календарно- тематичного планування з метою подолання виявлених в учнів утруднень;</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Обсяг завдань у тематичній діагностувальній роботі визначають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Завдання діагностувальних робіт пропонуємо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 предметів мовно-літературної освітньої галузі (мова навчання)</w:t>
      </w:r>
      <w:r>
        <w:rPr>
          <w:rFonts w:ascii="Times New Roman" w:eastAsia="Times New Roman" w:hAnsi="Times New Roman" w:cs="Times New Roman"/>
          <w:sz w:val="28"/>
          <w:szCs w:val="28"/>
          <w:lang w:eastAsia="uk-UA"/>
        </w:rPr>
        <w:t> система тематичних діагностувальних робіт може містити такі навчальні завдання: аудіювання (2-4 кл.), читання вголос (1-4 кл.), читання мовчки (3-4 кл.), читання напам’ять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Комбінаціі навчальних завдань у діагностувальних роботах учитель може визначати самостійно з урахуванням дидактичної доцільності ïx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i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3 урахуванням дидактичної доцільності діагностувальна робота може бути представлена у тестовій формі й містити тестові завдання закритого i відкритого типів.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 предметів мовно-літературної освітньої галузі (мова вивчення) </w:t>
      </w:r>
      <w:r>
        <w:rPr>
          <w:rFonts w:ascii="Times New Roman" w:eastAsia="Times New Roman" w:hAnsi="Times New Roman" w:cs="Times New Roman"/>
          <w:sz w:val="28"/>
          <w:szCs w:val="28"/>
          <w:lang w:eastAsia="uk-UA"/>
        </w:rPr>
        <w:t>система тематичних діагностувальних робіт може містити такі навчальні завдання: аудіювання (1-4 кл.), читання (2-4 кл), говоріння (1-4 кл), письмо (2-4 кл.). Комбінування навчальних завдань у діагностувальних роботах вчитель може здійснювати самостійно. Водночас можна скористатися порадами щодо комбінування завдань у діагностувальних робіт з мови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w:t>
      </w:r>
      <w:r>
        <w:rPr>
          <w:rFonts w:ascii="Times New Roman" w:eastAsia="Times New Roman" w:hAnsi="Times New Roman" w:cs="Times New Roman"/>
          <w:b/>
          <w:bCs/>
          <w:sz w:val="28"/>
          <w:szCs w:val="28"/>
          <w:lang w:eastAsia="uk-UA"/>
        </w:rPr>
        <w:t>математики </w:t>
      </w:r>
      <w:r>
        <w:rPr>
          <w:rFonts w:ascii="Times New Roman" w:eastAsia="Times New Roman" w:hAnsi="Times New Roman" w:cs="Times New Roman"/>
          <w:sz w:val="28"/>
          <w:szCs w:val="28"/>
          <w:lang w:eastAsia="uk-UA"/>
        </w:rPr>
        <w:t>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i порівняння чисел, обчислювальних навичок, навичок читання i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 Водночас учитель може про них робіт, які передбачають перевірку одного із результатів навчання (обчислювальних навичок, уміння розв’язувати 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 інтегрованих курсів, змістове наповнення яких охоплюс природничу, соціальну i здоров’язбережувальну, громадянську та історичну освітні галузі, </w:t>
      </w:r>
      <w:r>
        <w:rPr>
          <w:rFonts w:ascii="Times New Roman" w:eastAsia="Times New Roman" w:hAnsi="Times New Roman" w:cs="Times New Roman"/>
          <w:sz w:val="28"/>
          <w:szCs w:val="28"/>
          <w:lang w:eastAsia="uk-UA"/>
        </w:rPr>
        <w:t>тематичні діагностувальні роботи можуть містити тестові завдання закритого i відкритого типів на виявлення стану опанування учнями програмового матеріалу, практичні роботи з картами, приладами, моделями, а також графічні poботи</w:t>
      </w:r>
      <w:r>
        <w:rPr>
          <w:rFonts w:ascii="Times New Roman" w:eastAsia="Times New Roman" w:hAnsi="Times New Roman" w:cs="Times New Roman"/>
          <w:i/>
          <w:iCs/>
          <w:sz w:val="28"/>
          <w:szCs w:val="28"/>
          <w:lang w:eastAsia="uk-UA"/>
        </w:rPr>
        <w:t>, </w:t>
      </w:r>
      <w:r>
        <w:rPr>
          <w:rFonts w:ascii="Times New Roman" w:eastAsia="Times New Roman" w:hAnsi="Times New Roman" w:cs="Times New Roman"/>
          <w:sz w:val="28"/>
          <w:szCs w:val="28"/>
          <w:lang w:eastAsia="uk-UA"/>
        </w:rPr>
        <w:t>за допомогою яких перевіряється вміння інтерпретувати інформацію за допомогою моделі, малюнка, схеми тощо.</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Тематичні діагностувальні роботи з предметів вивчення таких освітніх галузей, як «Технологічна», «Інформатична», «Мистецька» i «Фізкультурна», а також з курсів за вибором, зазвичай, не проводять.</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Кількість i періодичність діагностувальних робіт з предмета вивчення/інтегрованого курсу учитель визначає самостійно під час складання календарно-тематичного плану.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Об’єктом </w:t>
      </w:r>
      <w:r>
        <w:rPr>
          <w:rFonts w:ascii="Times New Roman" w:eastAsia="Times New Roman" w:hAnsi="Times New Roman" w:cs="Times New Roman"/>
          <w:b/>
          <w:bCs/>
          <w:sz w:val="28"/>
          <w:szCs w:val="28"/>
          <w:lang w:eastAsia="uk-UA"/>
        </w:rPr>
        <w:t>підсумкового оцінювання є</w:t>
      </w:r>
      <w:r>
        <w:rPr>
          <w:rFonts w:ascii="Times New Roman" w:eastAsia="Times New Roman" w:hAnsi="Times New Roman" w:cs="Times New Roman"/>
          <w:sz w:val="28"/>
          <w:szCs w:val="28"/>
          <w:lang w:eastAsia="uk-UA"/>
        </w:rPr>
        <w:t> результати навчання учня/учениці за рік. Під час підсумкового оцінювання зіставляють навчальні досягнення учнів з очікуваними результатами навчання, визначеними в освітніх програмах закладів загальної середньої освіти.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Основою для підсумкового оцінювання </w:t>
      </w:r>
      <w:r>
        <w:rPr>
          <w:rFonts w:ascii="Times New Roman" w:eastAsia="Times New Roman" w:hAnsi="Times New Roman" w:cs="Times New Roman"/>
          <w:sz w:val="28"/>
          <w:szCs w:val="28"/>
          <w:lang w:eastAsia="uk-UA"/>
        </w:rPr>
        <w:t>результатів навчання за рік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визначають з урахуванням динаміки досягнення того чи іншого результату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Підсумкове оцінювання за рік з предметів вивчення таких освітніх галузей, як «Технологічна», «Інформатична», «Мистецька» i «Фізкультурна» здійснюють шляхом узагальнення даних, отриманих під час формувального оцінювання, з урахуванням динаміки формування результату навчання.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i досягати максимально можливих результатів навчання за 10-15 днів до кінця навчального року узагальнюють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визначають стан сформованості/рівень результатів навчання учня/учениці з урахуванням динаміки ïx формування. Учитель за рішенням педагогічної ради закладу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виявлення бажання учнів (їхніх батьків) покращити отримані результати, учитель може запропонувати їм </w:t>
      </w:r>
      <w:r>
        <w:rPr>
          <w:rFonts w:ascii="Times New Roman" w:eastAsia="Times New Roman" w:hAnsi="Times New Roman" w:cs="Times New Roman"/>
          <w:b/>
          <w:bCs/>
          <w:sz w:val="28"/>
          <w:szCs w:val="28"/>
          <w:lang w:eastAsia="uk-UA"/>
        </w:rPr>
        <w:t>індпвідуалізовану діагностувальну роботу </w:t>
      </w:r>
      <w:r>
        <w:rPr>
          <w:rFonts w:ascii="Times New Roman" w:eastAsia="Times New Roman" w:hAnsi="Times New Roman" w:cs="Times New Roman"/>
          <w:sz w:val="28"/>
          <w:szCs w:val="28"/>
          <w:lang w:eastAsia="uk-UA"/>
        </w:rPr>
        <w:t>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Підсумкову (річну) оцінку </w:t>
      </w:r>
      <w:r>
        <w:rPr>
          <w:rFonts w:ascii="Times New Roman" w:eastAsia="Times New Roman" w:hAnsi="Times New Roman" w:cs="Times New Roman"/>
          <w:sz w:val="28"/>
          <w:szCs w:val="28"/>
          <w:lang w:eastAsia="uk-UA"/>
        </w:rPr>
        <w:t>визначають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засвідчус покращення результату навчання. Підсумкову (річну) оцінку фіксують у класному журналі i свідоцтвах досягнень учнів.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проводять </w:t>
      </w:r>
      <w:r>
        <w:rPr>
          <w:rFonts w:ascii="Times New Roman" w:eastAsia="Times New Roman" w:hAnsi="Times New Roman" w:cs="Times New Roman"/>
          <w:b/>
          <w:bCs/>
          <w:sz w:val="28"/>
          <w:szCs w:val="28"/>
          <w:lang w:eastAsia="uk-UA"/>
        </w:rPr>
        <w:t>державну підсумкову атестацію </w:t>
      </w:r>
      <w:r>
        <w:rPr>
          <w:rFonts w:ascii="Times New Roman" w:eastAsia="Times New Roman" w:hAnsi="Times New Roman" w:cs="Times New Roman"/>
          <w:sz w:val="28"/>
          <w:szCs w:val="28"/>
          <w:lang w:eastAsia="uk-UA"/>
        </w:rPr>
        <w:t>здобувачів початкової освіти, результати якої не впливають на підсумкову оцінку за рік.</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Підставою для зарахування учнів до 5 класу с свідоцтво досягнень учня, у якому результати навчання можуть бути схарактеризовані рівневою оцінкою, що затверджене рішенням педагогічної ради.</w:t>
      </w:r>
    </w:p>
    <w:p w:rsidR="006035F4" w:rsidRDefault="006035F4">
      <w:pPr>
        <w:shd w:val="clear" w:color="auto" w:fill="FFFFFF"/>
        <w:spacing w:after="150" w:line="240" w:lineRule="auto"/>
        <w:jc w:val="both"/>
        <w:rPr>
          <w:rFonts w:ascii="Times New Roman" w:eastAsia="Times New Roman" w:hAnsi="Times New Roman" w:cs="Times New Roman"/>
          <w:b/>
          <w:bCs/>
          <w:i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iCs/>
          <w:sz w:val="28"/>
          <w:szCs w:val="28"/>
          <w:lang w:eastAsia="uk-UA"/>
        </w:rPr>
      </w:pP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Cs/>
          <w:sz w:val="28"/>
          <w:szCs w:val="28"/>
          <w:lang w:eastAsia="uk-UA"/>
        </w:rPr>
        <w:lastRenderedPageBreak/>
        <w:t>VІІІ. Опис та інструменти системи внутрішнього забезпечення якості освіти.</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Система внутрішнього забезпечення якості складається з наступних компонентів:</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кадрове забезпечення освітньої діяльності;</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навчально-методичне забезпечення освітньої діяльності;</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матеріально-технічне забезпечення освітньої діяльності;</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якість проведення навчальних занять;</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 досягнення учнями результатів навчання (компетентностей).</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системи внутрішнього забезпечення якості освіти:</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оновлення методичної бази освітньої діяльності;</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 та оптимізація соціально-психологічного середовища закладу освіти;</w:t>
      </w:r>
    </w:p>
    <w:p w:rsidR="006035F4" w:rsidRDefault="00F6326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b/>
          <w:color w:val="auto"/>
          <w:sz w:val="144"/>
          <w:szCs w:val="144"/>
        </w:rPr>
      </w:pPr>
    </w:p>
    <w:p w:rsidR="006035F4" w:rsidRDefault="006035F4">
      <w:pPr>
        <w:pStyle w:val="Default"/>
        <w:jc w:val="both"/>
        <w:rPr>
          <w:b/>
          <w:color w:val="auto"/>
          <w:sz w:val="144"/>
          <w:szCs w:val="144"/>
        </w:rPr>
      </w:pPr>
    </w:p>
    <w:p w:rsidR="00211833" w:rsidRDefault="00211833">
      <w:pPr>
        <w:pStyle w:val="Default"/>
        <w:jc w:val="center"/>
        <w:rPr>
          <w:b/>
          <w:color w:val="auto"/>
          <w:sz w:val="144"/>
          <w:szCs w:val="144"/>
        </w:rPr>
      </w:pPr>
    </w:p>
    <w:p w:rsidR="00211833" w:rsidRDefault="00211833">
      <w:pPr>
        <w:pStyle w:val="Default"/>
        <w:jc w:val="center"/>
        <w:rPr>
          <w:b/>
          <w:color w:val="auto"/>
          <w:sz w:val="144"/>
          <w:szCs w:val="144"/>
        </w:rPr>
      </w:pPr>
    </w:p>
    <w:p w:rsidR="00211833" w:rsidRDefault="00211833">
      <w:pPr>
        <w:pStyle w:val="Default"/>
        <w:jc w:val="center"/>
        <w:rPr>
          <w:b/>
          <w:color w:val="auto"/>
          <w:sz w:val="144"/>
          <w:szCs w:val="144"/>
        </w:rPr>
      </w:pPr>
    </w:p>
    <w:p w:rsidR="00211833" w:rsidRDefault="00211833">
      <w:pPr>
        <w:pStyle w:val="Default"/>
        <w:jc w:val="center"/>
        <w:rPr>
          <w:b/>
          <w:color w:val="auto"/>
          <w:sz w:val="144"/>
          <w:szCs w:val="144"/>
        </w:rPr>
      </w:pPr>
    </w:p>
    <w:p w:rsidR="00211833" w:rsidRDefault="00211833">
      <w:pPr>
        <w:pStyle w:val="Default"/>
        <w:jc w:val="center"/>
        <w:rPr>
          <w:b/>
          <w:color w:val="auto"/>
          <w:sz w:val="144"/>
          <w:szCs w:val="144"/>
        </w:rPr>
      </w:pPr>
    </w:p>
    <w:p w:rsidR="006035F4" w:rsidRDefault="00F63260">
      <w:pPr>
        <w:pStyle w:val="Default"/>
        <w:jc w:val="center"/>
        <w:rPr>
          <w:b/>
          <w:color w:val="auto"/>
          <w:sz w:val="144"/>
          <w:szCs w:val="144"/>
        </w:rPr>
      </w:pPr>
      <w:r>
        <w:rPr>
          <w:b/>
          <w:color w:val="auto"/>
          <w:sz w:val="144"/>
          <w:szCs w:val="144"/>
        </w:rPr>
        <w:t>ІІ СТУПІНЬ</w:t>
      </w:r>
    </w:p>
    <w:p w:rsidR="006035F4" w:rsidRDefault="00F63260">
      <w:pPr>
        <w:pStyle w:val="Default"/>
        <w:jc w:val="center"/>
        <w:rPr>
          <w:b/>
          <w:color w:val="auto"/>
          <w:sz w:val="144"/>
          <w:szCs w:val="144"/>
        </w:rPr>
      </w:pPr>
      <w:r>
        <w:rPr>
          <w:b/>
          <w:color w:val="auto"/>
          <w:sz w:val="144"/>
          <w:szCs w:val="144"/>
        </w:rPr>
        <w:t>5-7 КЛАСИ</w:t>
      </w:r>
    </w:p>
    <w:p w:rsidR="006035F4" w:rsidRDefault="006035F4">
      <w:pPr>
        <w:pStyle w:val="Default"/>
        <w:jc w:val="both"/>
        <w:rPr>
          <w:b/>
          <w:color w:val="auto"/>
          <w:sz w:val="144"/>
          <w:szCs w:val="144"/>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pStyle w:val="Default"/>
        <w:jc w:val="both"/>
        <w:rPr>
          <w:color w:val="auto"/>
          <w:sz w:val="22"/>
          <w:szCs w:val="22"/>
        </w:rPr>
      </w:pPr>
    </w:p>
    <w:p w:rsidR="006035F4" w:rsidRDefault="006035F4">
      <w:pPr>
        <w:keepNext/>
        <w:keepLines/>
        <w:spacing w:before="240" w:after="0" w:line="264" w:lineRule="auto"/>
        <w:ind w:left="3540" w:hanging="280"/>
        <w:outlineLvl w:val="0"/>
        <w:rPr>
          <w:rFonts w:ascii="Times New Roman" w:eastAsia="Times New Roman" w:hAnsi="Times New Roman" w:cs="Times New Roman"/>
          <w:b/>
          <w:sz w:val="24"/>
          <w:szCs w:val="24"/>
          <w:lang w:val="uk" w:eastAsia="zh-CN" w:bidi="ar"/>
        </w:rPr>
      </w:pPr>
    </w:p>
    <w:p w:rsidR="006035F4" w:rsidRDefault="00F63260">
      <w:pPr>
        <w:spacing w:after="0" w:line="240" w:lineRule="auto"/>
        <w:jc w:val="center"/>
        <w:rPr>
          <w:b/>
          <w:bCs/>
          <w:sz w:val="24"/>
          <w:szCs w:val="24"/>
          <w:lang w:val="uk"/>
        </w:rPr>
      </w:pPr>
      <w:r>
        <w:rPr>
          <w:rFonts w:ascii="Times New Roman" w:eastAsia="SimSun" w:hAnsi="Times New Roman" w:cs="Times New Roman"/>
          <w:b/>
          <w:bCs/>
          <w:sz w:val="24"/>
          <w:szCs w:val="24"/>
          <w:lang w:val="uk" w:eastAsia="zh-CN" w:bidi="ar"/>
        </w:rPr>
        <w:t>Навчальний план для 5-7 класів</w:t>
      </w:r>
    </w:p>
    <w:p w:rsidR="006035F4" w:rsidRDefault="00F63260">
      <w:pPr>
        <w:keepNext/>
        <w:keepLines/>
        <w:spacing w:before="240" w:after="0" w:line="264" w:lineRule="auto"/>
        <w:jc w:val="both"/>
        <w:outlineLvl w:val="0"/>
        <w:rPr>
          <w:rFonts w:eastAsia="Times New Roman"/>
          <w:b/>
          <w:sz w:val="24"/>
          <w:szCs w:val="24"/>
          <w:lang w:val="uk"/>
        </w:rPr>
      </w:pPr>
      <w:r>
        <w:rPr>
          <w:rFonts w:ascii="Times New Roman" w:eastAsia="Times New Roman" w:hAnsi="Times New Roman" w:cs="Times New Roman"/>
          <w:b/>
          <w:sz w:val="24"/>
          <w:szCs w:val="24"/>
          <w:lang w:val="uk" w:eastAsia="zh-CN" w:bidi="ar"/>
        </w:rPr>
        <w:t>Складений відповідно до таблиці 1 Типової освітньої програми закладів загальної середньої освіти ІІ ступеня, затвердженої наказом МОН України від 19.02.2021 № 235 (зі змінами)</w:t>
      </w:r>
    </w:p>
    <w:p w:rsidR="006035F4" w:rsidRDefault="006035F4">
      <w:pPr>
        <w:spacing w:after="0" w:line="240" w:lineRule="auto"/>
        <w:jc w:val="center"/>
        <w:rPr>
          <w:b/>
          <w:bCs/>
          <w:sz w:val="24"/>
          <w:szCs w:val="24"/>
          <w:lang w:val="uk"/>
        </w:rPr>
      </w:pPr>
    </w:p>
    <w:tbl>
      <w:tblPr>
        <w:tblStyle w:val="12"/>
        <w:tblpPr w:leftFromText="180" w:rightFromText="180" w:vertAnchor="text" w:horzAnchor="page" w:tblpX="1157" w:tblpY="261"/>
        <w:tblOverlap w:val="never"/>
        <w:tblW w:w="10491"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69"/>
        <w:gridCol w:w="3550"/>
        <w:gridCol w:w="980"/>
        <w:gridCol w:w="980"/>
        <w:gridCol w:w="877"/>
        <w:gridCol w:w="1135"/>
      </w:tblGrid>
      <w:tr w:rsidR="006035F4">
        <w:trPr>
          <w:trHeight w:val="740"/>
        </w:trPr>
        <w:tc>
          <w:tcPr>
            <w:tcW w:w="2969"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Освітня галузь</w:t>
            </w:r>
          </w:p>
        </w:tc>
        <w:tc>
          <w:tcPr>
            <w:tcW w:w="355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Предмети</w:t>
            </w:r>
          </w:p>
        </w:tc>
        <w:tc>
          <w:tcPr>
            <w:tcW w:w="2837" w:type="dxa"/>
            <w:gridSpan w:val="3"/>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jc w:val="center"/>
              <w:rPr>
                <w:b/>
                <w:sz w:val="24"/>
                <w:szCs w:val="24"/>
              </w:rPr>
            </w:pPr>
            <w:r>
              <w:rPr>
                <w:rFonts w:ascii="Times New Roman" w:eastAsia="SimSun" w:hAnsi="Times New Roman" w:cs="Times New Roman"/>
                <w:b/>
                <w:sz w:val="24"/>
                <w:szCs w:val="24"/>
                <w:lang w:val="en-US" w:eastAsia="zh-CN" w:bidi="ar"/>
              </w:rPr>
              <w:t>Кількість годин на тиждень</w:t>
            </w:r>
          </w:p>
        </w:tc>
        <w:tc>
          <w:tcPr>
            <w:tcW w:w="1135"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line="240" w:lineRule="auto"/>
              <w:rPr>
                <w:b/>
                <w:sz w:val="24"/>
                <w:szCs w:val="24"/>
              </w:rPr>
            </w:pPr>
            <w:r>
              <w:rPr>
                <w:rFonts w:ascii="Times New Roman" w:eastAsia="SimSun" w:hAnsi="Times New Roman" w:cs="Times New Roman"/>
                <w:b/>
                <w:sz w:val="24"/>
                <w:szCs w:val="24"/>
                <w:lang w:val="en-US" w:eastAsia="zh-CN" w:bidi="ar"/>
              </w:rPr>
              <w:t xml:space="preserve">Разом </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55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6</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7</w:t>
            </w:r>
          </w:p>
        </w:tc>
        <w:tc>
          <w:tcPr>
            <w:tcW w:w="1135"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r>
      <w:tr w:rsidR="006035F4">
        <w:tc>
          <w:tcPr>
            <w:tcW w:w="2969"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Мовно-літературна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Українська мова </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13</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Українська література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6</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Зарубіжна література </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Англійська мова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3,5</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3,5</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10,5</w:t>
            </w:r>
          </w:p>
        </w:tc>
      </w:tr>
      <w:tr w:rsidR="006035F4">
        <w:tc>
          <w:tcPr>
            <w:tcW w:w="296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Математична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Математика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sz w:val="24"/>
                <w:szCs w:val="24"/>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10</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Алгебра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sz w:val="24"/>
                <w:szCs w:val="24"/>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sz w:val="24"/>
                <w:szCs w:val="24"/>
              </w:rPr>
            </w:pP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2,5</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2,5</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Геометрія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sz w:val="24"/>
                <w:szCs w:val="24"/>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sz w:val="24"/>
                <w:szCs w:val="24"/>
              </w:rPr>
            </w:pP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2,5</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2,5</w:t>
            </w:r>
          </w:p>
        </w:tc>
      </w:tr>
      <w:tr w:rsidR="006035F4">
        <w:tc>
          <w:tcPr>
            <w:tcW w:w="296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Природнича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Інтегрований курс «Пізнаємо природу»</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Географія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Фізика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Біологія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Хімія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969"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Соціальна і здоров’язбережувальна </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Інтегрований курс «Здоров’я, безпека та добробут»</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r>
      <w:tr w:rsidR="006035F4">
        <w:tc>
          <w:tcPr>
            <w:tcW w:w="2969"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Громадянська та історична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Інтегрований курс історії України та громадянської освіти</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r>
      <w:tr w:rsidR="006035F4">
        <w:trPr>
          <w:trHeight w:val="400"/>
        </w:trPr>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Історія України</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969"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Всесвітня історія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969" w:type="dxa"/>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Інформатична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Інформатика</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4,5</w:t>
            </w:r>
          </w:p>
        </w:tc>
      </w:tr>
      <w:tr w:rsidR="006035F4">
        <w:tc>
          <w:tcPr>
            <w:tcW w:w="2969" w:type="dxa"/>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Технологічна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Технології</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5</w:t>
            </w:r>
          </w:p>
        </w:tc>
      </w:tr>
      <w:tr w:rsidR="006035F4">
        <w:tc>
          <w:tcPr>
            <w:tcW w:w="2969"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Мистецька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Інтегрований курс «Мистецтво»</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6</w:t>
            </w:r>
          </w:p>
        </w:tc>
      </w:tr>
      <w:tr w:rsidR="006035F4">
        <w:tc>
          <w:tcPr>
            <w:tcW w:w="2969"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Фізична культура</w:t>
            </w:r>
          </w:p>
        </w:tc>
        <w:tc>
          <w:tcPr>
            <w:tcW w:w="355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Фізична культура</w:t>
            </w:r>
          </w:p>
          <w:p w:rsidR="006035F4" w:rsidRDefault="006035F4">
            <w:pPr>
              <w:spacing w:after="0"/>
              <w:rPr>
                <w:sz w:val="24"/>
                <w:szCs w:val="24"/>
              </w:rPr>
            </w:pPr>
          </w:p>
          <w:p w:rsidR="006035F4" w:rsidRDefault="006035F4">
            <w:pPr>
              <w:spacing w:after="0"/>
              <w:rPr>
                <w:sz w:val="24"/>
                <w:szCs w:val="24"/>
              </w:rPr>
            </w:pPr>
          </w:p>
          <w:p w:rsidR="006035F4" w:rsidRDefault="006035F4">
            <w:pPr>
              <w:spacing w:after="0"/>
              <w:rPr>
                <w:sz w:val="24"/>
                <w:szCs w:val="24"/>
              </w:rPr>
            </w:pP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9</w:t>
            </w:r>
          </w:p>
        </w:tc>
      </w:tr>
      <w:tr w:rsidR="006035F4">
        <w:tc>
          <w:tcPr>
            <w:tcW w:w="65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b/>
                <w:sz w:val="24"/>
                <w:szCs w:val="24"/>
              </w:rPr>
            </w:pPr>
            <w:r>
              <w:rPr>
                <w:rFonts w:ascii="Times New Roman" w:eastAsia="SimSun" w:hAnsi="Times New Roman" w:cs="Times New Roman"/>
                <w:b/>
                <w:sz w:val="24"/>
                <w:szCs w:val="24"/>
                <w:lang w:val="en-US" w:eastAsia="zh-CN" w:bidi="ar"/>
              </w:rPr>
              <w:t>Разом</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27,5+3</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29+3</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31,5+3</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88+9</w:t>
            </w:r>
          </w:p>
        </w:tc>
      </w:tr>
      <w:tr w:rsidR="006035F4">
        <w:tc>
          <w:tcPr>
            <w:tcW w:w="651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rFonts w:eastAsia="Times New Roman"/>
                <w:b/>
                <w:sz w:val="24"/>
                <w:szCs w:val="24"/>
                <w:lang w:eastAsia="ru"/>
              </w:rPr>
            </w:pPr>
            <w:r>
              <w:rPr>
                <w:rFonts w:ascii="Times New Roman" w:eastAsia="Times New Roman" w:hAnsi="Times New Roman" w:cs="Times New Roman"/>
                <w:b/>
                <w:sz w:val="24"/>
                <w:szCs w:val="24"/>
                <w:lang w:val="en-US" w:eastAsia="ru" w:bidi="ar"/>
              </w:rPr>
              <w:t>Гранично допустиме навчальне навантаження</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28</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31</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32</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91</w:t>
            </w:r>
          </w:p>
        </w:tc>
      </w:tr>
      <w:tr w:rsidR="006035F4">
        <w:tc>
          <w:tcPr>
            <w:tcW w:w="6519" w:type="dxa"/>
            <w:gridSpan w:val="2"/>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b/>
                <w:sz w:val="24"/>
                <w:szCs w:val="24"/>
              </w:rPr>
            </w:pPr>
            <w:r>
              <w:rPr>
                <w:rFonts w:ascii="Times New Roman" w:eastAsia="SimSun" w:hAnsi="Times New Roman" w:cs="Times New Roman"/>
                <w:b/>
                <w:sz w:val="24"/>
                <w:szCs w:val="24"/>
                <w:lang w:val="en-US" w:eastAsia="zh-CN" w:bidi="ar"/>
              </w:rPr>
              <w:t>Всього</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27,5+3</w:t>
            </w:r>
          </w:p>
        </w:tc>
        <w:tc>
          <w:tcPr>
            <w:tcW w:w="9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29+3</w:t>
            </w:r>
          </w:p>
        </w:tc>
        <w:tc>
          <w:tcPr>
            <w:tcW w:w="877"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31,5+3</w:t>
            </w:r>
          </w:p>
        </w:tc>
        <w:tc>
          <w:tcPr>
            <w:tcW w:w="1135"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97</w:t>
            </w:r>
          </w:p>
        </w:tc>
      </w:tr>
    </w:tbl>
    <w:p w:rsidR="006035F4" w:rsidRDefault="006035F4">
      <w:pPr>
        <w:spacing w:after="0" w:line="240" w:lineRule="auto"/>
        <w:jc w:val="center"/>
        <w:rPr>
          <w:b/>
          <w:bCs/>
          <w:sz w:val="24"/>
          <w:szCs w:val="24"/>
          <w:lang w:val="uk"/>
        </w:rPr>
      </w:pPr>
    </w:p>
    <w:p w:rsidR="006035F4" w:rsidRDefault="006035F4">
      <w:pPr>
        <w:tabs>
          <w:tab w:val="left" w:pos="1700"/>
        </w:tabs>
        <w:spacing w:line="240" w:lineRule="auto"/>
        <w:jc w:val="center"/>
        <w:rPr>
          <w:b/>
          <w:sz w:val="24"/>
          <w:szCs w:val="24"/>
          <w:lang w:val="uk"/>
        </w:rPr>
      </w:pPr>
    </w:p>
    <w:p w:rsidR="006035F4" w:rsidRDefault="006035F4">
      <w:pPr>
        <w:tabs>
          <w:tab w:val="left" w:pos="1700"/>
        </w:tabs>
        <w:spacing w:line="240" w:lineRule="auto"/>
        <w:jc w:val="center"/>
        <w:rPr>
          <w:b/>
          <w:sz w:val="24"/>
          <w:szCs w:val="24"/>
          <w:lang w:val="uk"/>
        </w:rPr>
      </w:pPr>
    </w:p>
    <w:p w:rsidR="003308B5" w:rsidRDefault="003308B5">
      <w:pPr>
        <w:tabs>
          <w:tab w:val="left" w:pos="1700"/>
        </w:tabs>
        <w:spacing w:line="240" w:lineRule="auto"/>
        <w:jc w:val="center"/>
        <w:rPr>
          <w:b/>
          <w:sz w:val="24"/>
          <w:szCs w:val="24"/>
          <w:lang w:val="uk"/>
        </w:rPr>
      </w:pPr>
    </w:p>
    <w:p w:rsidR="003308B5" w:rsidRDefault="003308B5">
      <w:pPr>
        <w:tabs>
          <w:tab w:val="left" w:pos="1700"/>
        </w:tabs>
        <w:spacing w:line="240" w:lineRule="auto"/>
        <w:jc w:val="center"/>
        <w:rPr>
          <w:b/>
          <w:sz w:val="24"/>
          <w:szCs w:val="24"/>
          <w:lang w:val="uk"/>
        </w:rPr>
      </w:pPr>
    </w:p>
    <w:p w:rsidR="003308B5" w:rsidRDefault="003308B5">
      <w:pPr>
        <w:tabs>
          <w:tab w:val="left" w:pos="1700"/>
        </w:tabs>
        <w:spacing w:line="240" w:lineRule="auto"/>
        <w:jc w:val="center"/>
        <w:rPr>
          <w:b/>
          <w:sz w:val="24"/>
          <w:szCs w:val="24"/>
          <w:lang w:val="uk"/>
        </w:rPr>
      </w:pPr>
    </w:p>
    <w:p w:rsidR="003308B5" w:rsidRDefault="003308B5">
      <w:pPr>
        <w:tabs>
          <w:tab w:val="left" w:pos="1700"/>
        </w:tabs>
        <w:spacing w:line="240" w:lineRule="auto"/>
        <w:jc w:val="center"/>
        <w:rPr>
          <w:b/>
          <w:sz w:val="24"/>
          <w:szCs w:val="24"/>
          <w:lang w:val="uk"/>
        </w:rPr>
      </w:pPr>
    </w:p>
    <w:p w:rsidR="006035F4" w:rsidRDefault="006035F4">
      <w:pPr>
        <w:spacing w:after="0" w:line="240" w:lineRule="auto"/>
        <w:rPr>
          <w:rFonts w:ascii="Times New Roman" w:eastAsia="Times New Roman" w:hAnsi="Times New Roman" w:cs="Times New Roman"/>
          <w:color w:val="000000"/>
          <w:sz w:val="28"/>
          <w:szCs w:val="28"/>
          <w:lang w:val="uk" w:eastAsia="uk" w:bidi="ar"/>
        </w:rPr>
      </w:pPr>
    </w:p>
    <w:p w:rsidR="006035F4" w:rsidRDefault="006035F4">
      <w:pPr>
        <w:spacing w:after="0" w:line="240" w:lineRule="auto"/>
        <w:rPr>
          <w:rFonts w:ascii="Times New Roman" w:eastAsia="Times New Roman" w:hAnsi="Times New Roman" w:cs="Times New Roman"/>
          <w:color w:val="000000"/>
          <w:sz w:val="28"/>
          <w:szCs w:val="28"/>
          <w:lang w:val="uk" w:eastAsia="uk" w:bidi="ar"/>
        </w:rPr>
      </w:pPr>
    </w:p>
    <w:p w:rsidR="006035F4" w:rsidRDefault="006035F4">
      <w:pPr>
        <w:spacing w:after="0" w:line="240" w:lineRule="auto"/>
        <w:rPr>
          <w:rFonts w:ascii="Times New Roman" w:eastAsia="Times New Roman" w:hAnsi="Times New Roman" w:cs="Times New Roman"/>
          <w:color w:val="000000"/>
          <w:sz w:val="28"/>
          <w:szCs w:val="28"/>
          <w:lang w:val="uk" w:eastAsia="uk" w:bidi="ar"/>
        </w:rPr>
      </w:pPr>
    </w:p>
    <w:p w:rsidR="006035F4" w:rsidRDefault="00F63260">
      <w:pPr>
        <w:spacing w:after="0" w:line="240" w:lineRule="auto"/>
        <w:rPr>
          <w:color w:val="000000"/>
          <w:sz w:val="28"/>
          <w:szCs w:val="28"/>
          <w:lang w:val="uk"/>
        </w:rPr>
      </w:pPr>
      <w:r>
        <w:rPr>
          <w:rFonts w:ascii="Times New Roman" w:eastAsia="Times New Roman" w:hAnsi="Times New Roman" w:cs="Times New Roman"/>
          <w:color w:val="000000"/>
          <w:sz w:val="28"/>
          <w:szCs w:val="28"/>
          <w:lang w:val="uk" w:eastAsia="uk" w:bidi="ar"/>
        </w:rPr>
        <w:t xml:space="preserve">Години навчального навантаження для перерозподілу </w:t>
      </w:r>
      <w:r>
        <w:rPr>
          <w:rFonts w:ascii="Times New Roman" w:eastAsia="SimSun" w:hAnsi="Times New Roman" w:cs="Times New Roman"/>
          <w:color w:val="000000"/>
          <w:sz w:val="28"/>
          <w:szCs w:val="28"/>
          <w:lang w:val="uk" w:eastAsia="zh-CN" w:bidi="ar"/>
        </w:rPr>
        <w:t>між освітніми компонентами в 5-7 класах розподілено на</w:t>
      </w:r>
      <w:r>
        <w:rPr>
          <w:rFonts w:ascii="Times New Roman" w:eastAsia="SimSun" w:hAnsi="Times New Roman" w:cs="Times New Roman"/>
          <w:color w:val="000000"/>
          <w:sz w:val="28"/>
          <w:szCs w:val="28"/>
          <w:lang w:eastAsia="zh-CN" w:bidi="ar"/>
        </w:rPr>
        <w:t xml:space="preserve"> підсилення предметів</w:t>
      </w:r>
      <w:r>
        <w:rPr>
          <w:rFonts w:ascii="Times New Roman" w:eastAsia="SimSun" w:hAnsi="Times New Roman" w:cs="Times New Roman"/>
          <w:color w:val="000000"/>
          <w:sz w:val="28"/>
          <w:szCs w:val="28"/>
          <w:lang w:val="uk" w:eastAsia="zh-CN" w:bidi="ar"/>
        </w:rPr>
        <w:t>:</w:t>
      </w:r>
    </w:p>
    <w:p w:rsidR="006035F4" w:rsidRDefault="006035F4">
      <w:pPr>
        <w:spacing w:after="0" w:line="240" w:lineRule="auto"/>
        <w:rPr>
          <w:color w:val="000000"/>
          <w:sz w:val="28"/>
          <w:szCs w:val="28"/>
          <w:lang w:val="uk"/>
        </w:rPr>
      </w:pP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5 клас:</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української мови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української літератури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зарубіжної літератури</w:t>
      </w:r>
    </w:p>
    <w:p w:rsidR="006035F4" w:rsidRDefault="00F63260">
      <w:pPr>
        <w:spacing w:after="0" w:line="240" w:lineRule="auto"/>
        <w:rPr>
          <w:sz w:val="28"/>
          <w:szCs w:val="28"/>
          <w:lang w:val="uk"/>
        </w:rPr>
      </w:pPr>
      <w:r>
        <w:rPr>
          <w:rFonts w:ascii="Times New Roman" w:eastAsia="SimSun" w:hAnsi="Times New Roman" w:cs="Times New Roman"/>
          <w:color w:val="000000"/>
          <w:sz w:val="28"/>
          <w:szCs w:val="28"/>
          <w:lang w:val="uk" w:eastAsia="zh-CN" w:bidi="ar"/>
        </w:rPr>
        <w:t>0,5 год - на вивчення інтегрованого курсу «Пізнаємо природу»</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інтегрованого курсу «Історія України»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інформатики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математики</w:t>
      </w:r>
    </w:p>
    <w:p w:rsidR="006035F4" w:rsidRDefault="006035F4">
      <w:pPr>
        <w:spacing w:after="0" w:line="240" w:lineRule="auto"/>
        <w:rPr>
          <w:color w:val="000000"/>
          <w:sz w:val="28"/>
          <w:szCs w:val="28"/>
          <w:lang w:val="uk"/>
        </w:rPr>
      </w:pP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6 клас:</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української літератури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зарубіжної літератури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математики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інтегрованого курсу «Пізнаємо природу»</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географії</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2,5 год - на вивчення інтегрованого курсу «Історія України»</w:t>
      </w:r>
    </w:p>
    <w:p w:rsidR="006035F4" w:rsidRDefault="006035F4">
      <w:pPr>
        <w:spacing w:after="0" w:line="240" w:lineRule="auto"/>
        <w:rPr>
          <w:color w:val="000000"/>
          <w:sz w:val="28"/>
          <w:szCs w:val="28"/>
          <w:lang w:val="uk"/>
        </w:rPr>
      </w:pP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7 клас:</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української мови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 год - на вивчення української літератури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математики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1,5 год - на вивчення Історії України</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0,5год – на вивчення Всесвітньої історії</w:t>
      </w:r>
    </w:p>
    <w:p w:rsidR="006035F4" w:rsidRDefault="00F63260">
      <w:pPr>
        <w:spacing w:after="0" w:line="240" w:lineRule="auto"/>
        <w:rPr>
          <w:color w:val="000000"/>
          <w:sz w:val="28"/>
          <w:szCs w:val="28"/>
          <w:lang w:val="uk"/>
        </w:rPr>
      </w:pPr>
      <w:r>
        <w:rPr>
          <w:rFonts w:ascii="Times New Roman" w:eastAsia="SimSun" w:hAnsi="Times New Roman" w:cs="Times New Roman"/>
          <w:color w:val="000000"/>
          <w:sz w:val="28"/>
          <w:szCs w:val="28"/>
          <w:lang w:val="uk" w:eastAsia="zh-CN" w:bidi="ar"/>
        </w:rPr>
        <w:t>1 год - на вивчення інформатики</w:t>
      </w:r>
    </w:p>
    <w:p w:rsidR="006035F4" w:rsidRDefault="006035F4">
      <w:pPr>
        <w:spacing w:after="0" w:line="240" w:lineRule="auto"/>
        <w:rPr>
          <w:color w:val="000000"/>
          <w:sz w:val="28"/>
          <w:szCs w:val="28"/>
          <w:lang w:val="uk"/>
        </w:rPr>
      </w:pPr>
    </w:p>
    <w:p w:rsidR="006035F4" w:rsidRDefault="006035F4">
      <w:pPr>
        <w:spacing w:after="0" w:line="240" w:lineRule="auto"/>
        <w:rPr>
          <w:sz w:val="28"/>
          <w:szCs w:val="28"/>
          <w:lang w:val="uk"/>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pStyle w:val="Default"/>
        <w:jc w:val="both"/>
        <w:rPr>
          <w:b/>
          <w:color w:val="auto"/>
          <w:sz w:val="28"/>
          <w:szCs w:val="28"/>
        </w:rPr>
      </w:pPr>
    </w:p>
    <w:p w:rsidR="006035F4" w:rsidRDefault="006035F4">
      <w:pPr>
        <w:keepNext/>
        <w:keepLines/>
        <w:spacing w:before="240" w:after="0" w:line="264" w:lineRule="auto"/>
        <w:ind w:left="3540" w:hanging="280"/>
        <w:outlineLvl w:val="0"/>
        <w:rPr>
          <w:rFonts w:ascii="Times New Roman" w:eastAsia="Times New Roman" w:hAnsi="Times New Roman" w:cs="Times New Roman"/>
          <w:b/>
          <w:sz w:val="24"/>
          <w:szCs w:val="24"/>
          <w:lang w:val="uk" w:eastAsia="zh-CN" w:bidi="ar"/>
        </w:rPr>
      </w:pPr>
    </w:p>
    <w:p w:rsidR="006035F4" w:rsidRDefault="006035F4">
      <w:pPr>
        <w:keepNext/>
        <w:keepLines/>
        <w:spacing w:before="240" w:after="0" w:line="264" w:lineRule="auto"/>
        <w:ind w:left="3540" w:hanging="280"/>
        <w:outlineLvl w:val="0"/>
        <w:rPr>
          <w:rFonts w:ascii="Times New Roman" w:eastAsia="Times New Roman" w:hAnsi="Times New Roman" w:cs="Times New Roman"/>
          <w:b/>
          <w:sz w:val="24"/>
          <w:szCs w:val="24"/>
          <w:lang w:val="uk" w:eastAsia="zh-CN" w:bidi="ar"/>
        </w:rPr>
      </w:pPr>
    </w:p>
    <w:p w:rsidR="006035F4" w:rsidRDefault="00F63260">
      <w:pPr>
        <w:tabs>
          <w:tab w:val="left" w:pos="720"/>
        </w:tabs>
        <w:spacing w:after="0" w:line="240" w:lineRule="auto"/>
        <w:ind w:left="360"/>
        <w:jc w:val="center"/>
        <w:rPr>
          <w:rFonts w:ascii="Times New Roman" w:eastAsia="SimSun" w:hAnsi="Times New Roman" w:cs="Times New Roman"/>
          <w:b/>
          <w:bCs/>
          <w:sz w:val="24"/>
          <w:szCs w:val="24"/>
          <w:lang w:val="uk"/>
        </w:rPr>
      </w:pPr>
      <w:r>
        <w:rPr>
          <w:rFonts w:ascii="Times New Roman" w:eastAsia="SimSun" w:hAnsi="Times New Roman" w:cs="Times New Roman"/>
          <w:b/>
          <w:bCs/>
          <w:sz w:val="24"/>
          <w:szCs w:val="24"/>
          <w:lang w:val="uk"/>
        </w:rPr>
        <w:t>Навчальний план для 8 класу</w:t>
      </w:r>
    </w:p>
    <w:p w:rsidR="006035F4" w:rsidRDefault="006035F4">
      <w:pPr>
        <w:keepNext/>
        <w:keepLines/>
        <w:spacing w:before="240" w:after="0" w:line="264" w:lineRule="auto"/>
        <w:ind w:left="3540" w:hanging="280"/>
        <w:outlineLvl w:val="0"/>
        <w:rPr>
          <w:rFonts w:ascii="Times New Roman" w:eastAsia="Times New Roman" w:hAnsi="Times New Roman" w:cs="Times New Roman"/>
          <w:b/>
          <w:sz w:val="24"/>
          <w:szCs w:val="24"/>
          <w:lang w:val="uk" w:eastAsia="zh-CN" w:bidi="ar"/>
        </w:rPr>
      </w:pPr>
    </w:p>
    <w:p w:rsidR="006035F4" w:rsidRDefault="00F63260">
      <w:pPr>
        <w:keepNext/>
        <w:keepLines/>
        <w:spacing w:before="240" w:after="0" w:line="264" w:lineRule="auto"/>
        <w:outlineLvl w:val="0"/>
        <w:rPr>
          <w:rFonts w:eastAsia="Times New Roman"/>
          <w:b/>
          <w:sz w:val="24"/>
          <w:szCs w:val="24"/>
          <w:lang w:val="uk"/>
        </w:rPr>
      </w:pPr>
      <w:r>
        <w:rPr>
          <w:rFonts w:ascii="Times New Roman" w:eastAsia="Times New Roman" w:hAnsi="Times New Roman" w:cs="Times New Roman"/>
          <w:b/>
          <w:sz w:val="24"/>
          <w:szCs w:val="24"/>
          <w:lang w:val="uk" w:eastAsia="zh-CN" w:bidi="ar"/>
        </w:rPr>
        <w:t xml:space="preserve">Складений відповідно до таблиці 1 Типової освітньої програми закладів загальної середньої освіти ІІ ступеня, затвердженої наказом МОН України від 20.04.2018 № 405 </w:t>
      </w:r>
    </w:p>
    <w:p w:rsidR="006035F4" w:rsidRDefault="006035F4">
      <w:pPr>
        <w:spacing w:after="0" w:line="240" w:lineRule="auto"/>
        <w:rPr>
          <w:b/>
          <w:bCs/>
          <w:sz w:val="24"/>
          <w:szCs w:val="24"/>
          <w:lang w:val="uk"/>
        </w:rPr>
      </w:pPr>
    </w:p>
    <w:p w:rsidR="006035F4" w:rsidRDefault="006035F4">
      <w:pPr>
        <w:spacing w:after="0" w:line="240" w:lineRule="auto"/>
        <w:jc w:val="center"/>
        <w:rPr>
          <w:b/>
          <w:bCs/>
          <w:sz w:val="24"/>
          <w:szCs w:val="24"/>
          <w:lang w:val="uk"/>
        </w:rPr>
      </w:pPr>
    </w:p>
    <w:p w:rsidR="006035F4" w:rsidRDefault="006035F4">
      <w:pPr>
        <w:spacing w:after="0" w:line="240" w:lineRule="auto"/>
        <w:jc w:val="center"/>
        <w:rPr>
          <w:b/>
          <w:bCs/>
          <w:sz w:val="24"/>
          <w:szCs w:val="24"/>
          <w:lang w:val="uk"/>
        </w:rPr>
      </w:pPr>
    </w:p>
    <w:tbl>
      <w:tblPr>
        <w:tblStyle w:val="12"/>
        <w:tblW w:w="0" w:type="dxa"/>
        <w:tblInd w:w="3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409"/>
        <w:gridCol w:w="1840"/>
      </w:tblGrid>
      <w:tr w:rsidR="006035F4">
        <w:trPr>
          <w:trHeight w:val="1020"/>
        </w:trPr>
        <w:tc>
          <w:tcPr>
            <w:tcW w:w="340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Освітні галузі</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Предмети</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rPr>
                <w:b/>
                <w:sz w:val="24"/>
                <w:szCs w:val="24"/>
              </w:rPr>
            </w:pPr>
            <w:r>
              <w:rPr>
                <w:rFonts w:ascii="Times New Roman" w:eastAsia="SimSun" w:hAnsi="Times New Roman" w:cs="Times New Roman"/>
                <w:b/>
                <w:sz w:val="24"/>
                <w:szCs w:val="24"/>
                <w:lang w:val="en-US" w:eastAsia="zh-CN" w:bidi="ar"/>
              </w:rPr>
              <w:t>Кількість годин у класі</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Мови і літератури</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Українська мова </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Українська література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Англійська мова </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Зарубіжна література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Суспільствознавство</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Історія України</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Всесвітня історія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340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Мистецтво*</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Мистецтво</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Математика</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Алгебра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Геометрія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Природознавство</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Біологія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Географія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Фізика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Хімія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Технології</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Трудове навчання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Інформатика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34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Здоров’я і фізична культура</w:t>
            </w: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Основи здоров’я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34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338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Фізична культура</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r>
      <w:tr w:rsidR="006035F4">
        <w:tc>
          <w:tcPr>
            <w:tcW w:w="680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b/>
                <w:sz w:val="24"/>
                <w:szCs w:val="24"/>
              </w:rPr>
            </w:pPr>
            <w:r>
              <w:rPr>
                <w:rFonts w:ascii="Times New Roman" w:eastAsia="SimSun" w:hAnsi="Times New Roman" w:cs="Times New Roman"/>
                <w:b/>
                <w:sz w:val="24"/>
                <w:szCs w:val="24"/>
                <w:lang w:val="en-US" w:eastAsia="zh-CN" w:bidi="ar"/>
              </w:rPr>
              <w:t>Разом</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28,5+3</w:t>
            </w:r>
          </w:p>
        </w:tc>
      </w:tr>
      <w:tr w:rsidR="006035F4">
        <w:tc>
          <w:tcPr>
            <w:tcW w:w="680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rFonts w:eastAsia="Times New Roman"/>
                <w:b/>
                <w:sz w:val="24"/>
                <w:szCs w:val="24"/>
                <w:lang w:eastAsia="ru"/>
              </w:rPr>
            </w:pPr>
            <w:r>
              <w:rPr>
                <w:rFonts w:ascii="Times New Roman" w:eastAsia="Times New Roman" w:hAnsi="Times New Roman" w:cs="Times New Roman"/>
                <w:b/>
                <w:sz w:val="24"/>
                <w:szCs w:val="24"/>
                <w:lang w:val="en-US" w:eastAsia="ru" w:bidi="ar"/>
              </w:rPr>
              <w:t>Гранично допустиме навчальне навантаження</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33</w:t>
            </w:r>
          </w:p>
        </w:tc>
      </w:tr>
      <w:tr w:rsidR="006035F4">
        <w:tc>
          <w:tcPr>
            <w:tcW w:w="6809" w:type="dxa"/>
            <w:gridSpan w:val="2"/>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b/>
                <w:sz w:val="24"/>
                <w:szCs w:val="24"/>
              </w:rPr>
            </w:pPr>
            <w:r>
              <w:rPr>
                <w:rFonts w:ascii="Times New Roman" w:eastAsia="SimSun" w:hAnsi="Times New Roman" w:cs="Times New Roman"/>
                <w:b/>
                <w:sz w:val="24"/>
                <w:szCs w:val="24"/>
                <w:lang w:val="en-US" w:eastAsia="zh-CN" w:bidi="ar"/>
              </w:rPr>
              <w:t>Всього</w:t>
            </w:r>
          </w:p>
        </w:tc>
        <w:tc>
          <w:tcPr>
            <w:tcW w:w="184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28,5+3</w:t>
            </w:r>
          </w:p>
        </w:tc>
      </w:tr>
    </w:tbl>
    <w:p w:rsidR="006035F4" w:rsidRDefault="006035F4">
      <w:pPr>
        <w:tabs>
          <w:tab w:val="left" w:pos="1700"/>
        </w:tabs>
        <w:spacing w:line="240" w:lineRule="auto"/>
        <w:jc w:val="center"/>
        <w:rPr>
          <w:b/>
          <w:sz w:val="24"/>
          <w:szCs w:val="24"/>
          <w:lang w:val="uk"/>
        </w:rPr>
      </w:pPr>
    </w:p>
    <w:p w:rsidR="006035F4" w:rsidRDefault="006035F4">
      <w:pPr>
        <w:keepNext/>
        <w:keepLines/>
        <w:spacing w:before="240" w:after="0" w:line="264" w:lineRule="auto"/>
        <w:ind w:left="3540" w:hanging="280"/>
        <w:jc w:val="right"/>
        <w:outlineLvl w:val="0"/>
        <w:rPr>
          <w:rFonts w:eastAsia="Times New Roman"/>
          <w:b/>
          <w:sz w:val="24"/>
          <w:szCs w:val="24"/>
          <w:lang w:val="uk"/>
        </w:rPr>
      </w:pPr>
    </w:p>
    <w:p w:rsidR="006035F4" w:rsidRDefault="006035F4">
      <w:pPr>
        <w:keepNext/>
        <w:keepLines/>
        <w:spacing w:before="240" w:after="0" w:line="264" w:lineRule="auto"/>
        <w:ind w:left="3540" w:hanging="280"/>
        <w:jc w:val="right"/>
        <w:outlineLvl w:val="0"/>
        <w:rPr>
          <w:rFonts w:eastAsia="Times New Roman"/>
          <w:b/>
          <w:sz w:val="24"/>
          <w:szCs w:val="24"/>
          <w:lang w:val="uk"/>
        </w:rPr>
      </w:pPr>
    </w:p>
    <w:p w:rsidR="006035F4" w:rsidRDefault="006035F4">
      <w:pPr>
        <w:keepNext/>
        <w:keepLines/>
        <w:spacing w:before="240" w:after="0" w:line="264" w:lineRule="auto"/>
        <w:ind w:left="3540" w:hanging="280"/>
        <w:jc w:val="right"/>
        <w:outlineLvl w:val="0"/>
        <w:rPr>
          <w:rFonts w:eastAsia="Times New Roman"/>
          <w:b/>
          <w:sz w:val="24"/>
          <w:szCs w:val="24"/>
          <w:lang w:val="uk"/>
        </w:rPr>
      </w:pPr>
    </w:p>
    <w:p w:rsidR="006035F4" w:rsidRDefault="006035F4">
      <w:pPr>
        <w:keepNext/>
        <w:keepLines/>
        <w:spacing w:before="240" w:after="0" w:line="264" w:lineRule="auto"/>
        <w:ind w:left="3540" w:hanging="280"/>
        <w:jc w:val="right"/>
        <w:outlineLvl w:val="0"/>
        <w:rPr>
          <w:rFonts w:eastAsia="Times New Roman"/>
          <w:b/>
          <w:sz w:val="24"/>
          <w:szCs w:val="24"/>
          <w:lang w:val="uk"/>
        </w:rPr>
      </w:pPr>
    </w:p>
    <w:p w:rsidR="006035F4" w:rsidRDefault="006035F4">
      <w:pPr>
        <w:keepNext/>
        <w:keepLines/>
        <w:spacing w:before="240" w:after="0" w:line="264" w:lineRule="auto"/>
        <w:ind w:left="3540" w:hanging="280"/>
        <w:jc w:val="right"/>
        <w:outlineLvl w:val="0"/>
        <w:rPr>
          <w:rFonts w:eastAsia="Times New Roman"/>
          <w:b/>
          <w:sz w:val="24"/>
          <w:szCs w:val="24"/>
          <w:lang w:val="uk"/>
        </w:rPr>
      </w:pPr>
    </w:p>
    <w:p w:rsidR="006035F4" w:rsidRDefault="006035F4">
      <w:pPr>
        <w:spacing w:line="264" w:lineRule="auto"/>
        <w:rPr>
          <w:rFonts w:ascii="Times New Roman" w:eastAsia="Times New Roman" w:hAnsi="Times New Roman" w:cs="Times New Roman"/>
          <w:b/>
          <w:sz w:val="24"/>
          <w:szCs w:val="24"/>
          <w:lang w:val="uk" w:bidi="ar"/>
        </w:rPr>
        <w:sectPr w:rsidR="006035F4">
          <w:pgSz w:w="11900" w:h="16820"/>
          <w:pgMar w:top="420" w:right="560" w:bottom="1" w:left="700" w:header="160" w:footer="700" w:gutter="0"/>
          <w:cols w:space="708"/>
          <w:docGrid w:linePitch="360"/>
        </w:sectPr>
      </w:pPr>
    </w:p>
    <w:p w:rsidR="006035F4" w:rsidRDefault="00F63260">
      <w:pPr>
        <w:keepNext/>
        <w:keepLines/>
        <w:spacing w:before="240" w:after="0" w:line="264" w:lineRule="auto"/>
        <w:ind w:left="3540" w:hanging="280"/>
        <w:outlineLvl w:val="0"/>
        <w:rPr>
          <w:rFonts w:ascii="Times New Roman" w:eastAsia="SimSun" w:hAnsi="Times New Roman" w:cs="Times New Roman"/>
          <w:b/>
          <w:bCs/>
          <w:sz w:val="24"/>
          <w:szCs w:val="24"/>
          <w:lang w:val="uk" w:eastAsia="zh-CN" w:bidi="ar"/>
        </w:rPr>
      </w:pPr>
      <w:r>
        <w:rPr>
          <w:rFonts w:ascii="Times New Roman" w:eastAsia="SimSun" w:hAnsi="Times New Roman" w:cs="Times New Roman"/>
          <w:b/>
          <w:bCs/>
          <w:sz w:val="24"/>
          <w:szCs w:val="24"/>
          <w:lang w:val="uk" w:eastAsia="zh-CN" w:bidi="ar"/>
        </w:rPr>
        <w:lastRenderedPageBreak/>
        <w:t xml:space="preserve"> Навчальний план для 9 класу</w:t>
      </w:r>
    </w:p>
    <w:p w:rsidR="006035F4" w:rsidRDefault="00F63260">
      <w:pPr>
        <w:keepNext/>
        <w:keepLines/>
        <w:spacing w:before="240" w:after="0" w:line="264" w:lineRule="auto"/>
        <w:outlineLvl w:val="0"/>
        <w:rPr>
          <w:rFonts w:eastAsia="Times New Roman"/>
          <w:b/>
          <w:sz w:val="24"/>
          <w:szCs w:val="24"/>
          <w:lang w:val="uk"/>
        </w:rPr>
      </w:pPr>
      <w:r>
        <w:rPr>
          <w:rFonts w:ascii="Times New Roman" w:eastAsia="Times New Roman" w:hAnsi="Times New Roman" w:cs="Times New Roman"/>
          <w:b/>
          <w:sz w:val="24"/>
          <w:szCs w:val="24"/>
          <w:lang w:val="uk" w:eastAsia="zh-CN" w:bidi="ar"/>
        </w:rPr>
        <w:t xml:space="preserve">Складений відповідно до таблиці 10 Типової освітньої програми закладів загальної середньої освіти ІІ ступеня, затвердженої наказом МОН України від 20.04.2018 № 405 </w:t>
      </w:r>
    </w:p>
    <w:p w:rsidR="006035F4" w:rsidRDefault="00F63260">
      <w:pPr>
        <w:spacing w:after="0" w:line="240" w:lineRule="auto"/>
        <w:rPr>
          <w:b/>
          <w:bCs/>
          <w:sz w:val="24"/>
          <w:szCs w:val="24"/>
          <w:lang w:val="uk"/>
        </w:rPr>
      </w:pPr>
      <w:r>
        <w:rPr>
          <w:rFonts w:ascii="Times New Roman" w:eastAsia="SimSun" w:hAnsi="Times New Roman" w:cs="Times New Roman"/>
          <w:b/>
          <w:bCs/>
          <w:sz w:val="24"/>
          <w:szCs w:val="24"/>
          <w:lang w:val="uk" w:eastAsia="zh-CN" w:bidi="ar"/>
        </w:rPr>
        <w:t xml:space="preserve">                                  </w:t>
      </w:r>
    </w:p>
    <w:p w:rsidR="006035F4" w:rsidRDefault="006035F4">
      <w:pPr>
        <w:spacing w:after="0" w:line="240" w:lineRule="auto"/>
        <w:jc w:val="center"/>
        <w:rPr>
          <w:b/>
          <w:bCs/>
          <w:sz w:val="24"/>
          <w:szCs w:val="24"/>
          <w:lang w:val="uk"/>
        </w:rPr>
      </w:pPr>
    </w:p>
    <w:tbl>
      <w:tblPr>
        <w:tblStyle w:val="12"/>
        <w:tblW w:w="0" w:type="dxa"/>
        <w:tblInd w:w="7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00"/>
        <w:gridCol w:w="2540"/>
        <w:gridCol w:w="2520"/>
      </w:tblGrid>
      <w:tr w:rsidR="006035F4">
        <w:trPr>
          <w:trHeight w:val="360"/>
        </w:trPr>
        <w:tc>
          <w:tcPr>
            <w:tcW w:w="25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Освітні галузі</w:t>
            </w:r>
          </w:p>
        </w:tc>
        <w:tc>
          <w:tcPr>
            <w:tcW w:w="2520" w:type="dxa"/>
            <w:vMerge w:val="restart"/>
            <w:tcBorders>
              <w:top w:val="single" w:sz="2" w:space="0" w:color="000000"/>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Предмети</w:t>
            </w:r>
          </w:p>
        </w:tc>
        <w:tc>
          <w:tcPr>
            <w:tcW w:w="2520" w:type="dxa"/>
            <w:vMerge w:val="restart"/>
            <w:tcBorders>
              <w:top w:val="single" w:sz="2" w:space="0" w:color="000000"/>
              <w:left w:val="single" w:sz="2" w:space="0" w:color="auto"/>
              <w:bottom w:val="single" w:sz="2" w:space="0" w:color="auto"/>
              <w:right w:val="single" w:sz="2" w:space="0" w:color="auto"/>
            </w:tcBorders>
            <w:shd w:val="clear" w:color="auto" w:fill="auto"/>
          </w:tcPr>
          <w:p w:rsidR="006035F4" w:rsidRDefault="00F63260">
            <w:pPr>
              <w:spacing w:after="0"/>
              <w:jc w:val="center"/>
              <w:rPr>
                <w:b/>
                <w:bCs/>
                <w:sz w:val="24"/>
                <w:szCs w:val="24"/>
              </w:rPr>
            </w:pPr>
            <w:r>
              <w:rPr>
                <w:rFonts w:ascii="Times New Roman" w:eastAsia="SimSun" w:hAnsi="Times New Roman" w:cs="Times New Roman"/>
                <w:b/>
                <w:bCs/>
                <w:sz w:val="24"/>
                <w:szCs w:val="24"/>
                <w:lang w:val="en-US" w:eastAsia="zh-CN" w:bidi="ar"/>
              </w:rPr>
              <w:t>9</w:t>
            </w:r>
          </w:p>
        </w:tc>
      </w:tr>
      <w:tr w:rsidR="006035F4">
        <w:trPr>
          <w:trHeight w:val="464"/>
        </w:trPr>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vMerge/>
            <w:tcBorders>
              <w:top w:val="single" w:sz="2" w:space="0" w:color="000000"/>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vMerge/>
            <w:tcBorders>
              <w:top w:val="single" w:sz="2" w:space="0" w:color="000000"/>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Мови і літератури</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Українська мова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Українська література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Англійська мова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Німецька мова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Зарубіжна література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Суспільство-знавство</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Історія України</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Всесвітня історія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 xml:space="preserve">Основи правознавства </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500" w:type="dxa"/>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Мистецтво</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Мистецтво</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Математика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Алгебра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Геометрія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SimSun" w:hAnsi="Times New Roman" w:cs="Times New Roman"/>
                <w:sz w:val="24"/>
                <w:szCs w:val="24"/>
                <w:lang w:val="en-US" w:eastAsia="zh-CN" w:bidi="ar"/>
              </w:rPr>
              <w:t>Природознавство</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Біологія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Географія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1,5</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Фізика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Хімія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Технології</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Трудове навчання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Інформатика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2</w:t>
            </w:r>
          </w:p>
        </w:tc>
      </w:tr>
      <w:tr w:rsidR="006035F4">
        <w:tc>
          <w:tcPr>
            <w:tcW w:w="2500"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Здоров’я і фізична культура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Основи здоров’я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1</w:t>
            </w:r>
          </w:p>
        </w:tc>
      </w:tr>
      <w:tr w:rsidR="006035F4">
        <w:tc>
          <w:tcPr>
            <w:tcW w:w="2500"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sz w:val="24"/>
                <w:szCs w:val="24"/>
              </w:rPr>
            </w:pPr>
            <w:r>
              <w:rPr>
                <w:rFonts w:ascii="Times New Roman" w:eastAsia="SimSun" w:hAnsi="Times New Roman" w:cs="Times New Roman"/>
                <w:sz w:val="24"/>
                <w:szCs w:val="24"/>
                <w:lang w:val="en-US" w:eastAsia="zh-CN" w:bidi="ar"/>
              </w:rPr>
              <w:t>Фізична культура</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w:t>
            </w:r>
          </w:p>
        </w:tc>
      </w:tr>
      <w:tr w:rsidR="006035F4">
        <w:tc>
          <w:tcPr>
            <w:tcW w:w="50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b/>
                <w:sz w:val="24"/>
                <w:szCs w:val="24"/>
              </w:rPr>
            </w:pPr>
            <w:r>
              <w:rPr>
                <w:rFonts w:ascii="Times New Roman" w:eastAsia="SimSun" w:hAnsi="Times New Roman" w:cs="Times New Roman"/>
                <w:b/>
                <w:sz w:val="24"/>
                <w:szCs w:val="24"/>
                <w:lang w:val="en-US" w:eastAsia="zh-CN" w:bidi="ar"/>
              </w:rPr>
              <w:t>Разом</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31+3</w:t>
            </w:r>
          </w:p>
        </w:tc>
      </w:tr>
      <w:tr w:rsidR="006035F4">
        <w:trPr>
          <w:trHeight w:val="1300"/>
        </w:trPr>
        <w:tc>
          <w:tcPr>
            <w:tcW w:w="50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sz w:val="24"/>
                <w:szCs w:val="24"/>
              </w:rPr>
            </w:pPr>
            <w:r>
              <w:rPr>
                <w:rFonts w:ascii="Times New Roman" w:eastAsia="Times New Roman" w:hAnsi="Times New Roman" w:cs="Times New Roman"/>
                <w:b/>
                <w:sz w:val="24"/>
                <w:szCs w:val="24"/>
                <w:lang w:val="en-US" w:eastAsia="ru" w:bidi="ar"/>
              </w:rPr>
              <w:t>Додатковий час на предмети, факультативи, індивідуальні заняття та консультації</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jc w:val="center"/>
              <w:rPr>
                <w:b/>
                <w:sz w:val="24"/>
                <w:szCs w:val="24"/>
              </w:rPr>
            </w:pPr>
          </w:p>
        </w:tc>
      </w:tr>
      <w:tr w:rsidR="006035F4">
        <w:tc>
          <w:tcPr>
            <w:tcW w:w="50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6035F4" w:rsidRDefault="00F63260">
            <w:pPr>
              <w:spacing w:after="0"/>
              <w:rPr>
                <w:rFonts w:eastAsia="Times New Roman"/>
                <w:b/>
                <w:sz w:val="24"/>
                <w:szCs w:val="24"/>
                <w:lang w:eastAsia="ru"/>
              </w:rPr>
            </w:pPr>
            <w:r>
              <w:rPr>
                <w:rFonts w:ascii="Times New Roman" w:eastAsia="Times New Roman" w:hAnsi="Times New Roman" w:cs="Times New Roman"/>
                <w:b/>
                <w:sz w:val="24"/>
                <w:szCs w:val="24"/>
                <w:lang w:val="en-US" w:eastAsia="ru" w:bidi="ar"/>
              </w:rPr>
              <w:t>Гранично допустиме навчальне навантаження</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33</w:t>
            </w:r>
          </w:p>
        </w:tc>
      </w:tr>
      <w:tr w:rsidR="006035F4">
        <w:tc>
          <w:tcPr>
            <w:tcW w:w="5040" w:type="dxa"/>
            <w:gridSpan w:val="2"/>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rPr>
                <w:b/>
                <w:sz w:val="24"/>
                <w:szCs w:val="24"/>
              </w:rPr>
            </w:pPr>
            <w:r>
              <w:rPr>
                <w:rFonts w:ascii="Times New Roman" w:eastAsia="SimSun" w:hAnsi="Times New Roman" w:cs="Times New Roman"/>
                <w:b/>
                <w:sz w:val="24"/>
                <w:szCs w:val="24"/>
                <w:lang w:val="en-US" w:eastAsia="zh-CN" w:bidi="ar"/>
              </w:rPr>
              <w:t>Всього</w:t>
            </w:r>
          </w:p>
        </w:tc>
        <w:tc>
          <w:tcPr>
            <w:tcW w:w="2520"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jc w:val="center"/>
              <w:rPr>
                <w:sz w:val="24"/>
                <w:szCs w:val="24"/>
              </w:rPr>
            </w:pPr>
            <w:r>
              <w:rPr>
                <w:rFonts w:ascii="Times New Roman" w:eastAsia="SimSun" w:hAnsi="Times New Roman" w:cs="Times New Roman"/>
                <w:sz w:val="24"/>
                <w:szCs w:val="24"/>
                <w:lang w:val="en-US" w:eastAsia="zh-CN" w:bidi="ar"/>
              </w:rPr>
              <w:t>31+3</w:t>
            </w:r>
          </w:p>
        </w:tc>
      </w:tr>
    </w:tbl>
    <w:p w:rsidR="006035F4" w:rsidRDefault="006035F4">
      <w:pPr>
        <w:tabs>
          <w:tab w:val="left" w:pos="1700"/>
        </w:tabs>
        <w:spacing w:line="240" w:lineRule="auto"/>
        <w:jc w:val="center"/>
        <w:rPr>
          <w:b/>
          <w:sz w:val="24"/>
          <w:szCs w:val="24"/>
          <w:lang w:val="uk"/>
        </w:rPr>
      </w:pPr>
    </w:p>
    <w:p w:rsidR="006035F4" w:rsidRDefault="00F63260">
      <w:pPr>
        <w:pStyle w:val="Default"/>
        <w:jc w:val="center"/>
        <w:rPr>
          <w:b/>
          <w:color w:val="auto"/>
          <w:sz w:val="28"/>
          <w:szCs w:val="28"/>
        </w:rPr>
      </w:pPr>
      <w:r>
        <w:rPr>
          <w:rFonts w:eastAsia="Times New Roman"/>
          <w:b/>
          <w:lang w:val="uk" w:bidi="ar"/>
        </w:rPr>
        <w:br w:type="page"/>
      </w:r>
      <w:r>
        <w:rPr>
          <w:b/>
          <w:color w:val="auto"/>
          <w:sz w:val="28"/>
          <w:szCs w:val="28"/>
        </w:rPr>
        <w:lastRenderedPageBreak/>
        <w:t>ІІІ. КЛЮЧОВІ КОМПЕТЕНТНОСТІ</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1"/>
          <w:szCs w:val="21"/>
          <w:lang w:eastAsia="uk-UA"/>
        </w:rPr>
        <w:t>1</w:t>
      </w:r>
      <w:r>
        <w:rPr>
          <w:rFonts w:ascii="Times New Roman" w:eastAsia="Times New Roman" w:hAnsi="Times New Roman" w:cs="Times New Roman"/>
          <w:color w:val="000000"/>
          <w:sz w:val="24"/>
          <w:szCs w:val="24"/>
          <w:lang w:eastAsia="uk-UA"/>
        </w:rPr>
        <w:t>) вільне володіння державною мовою, що передбачає вміння:</w:t>
      </w:r>
    </w:p>
    <w:p w:rsidR="006035F4" w:rsidRDefault="00F6326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6035F4" w:rsidRDefault="00F6326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6035F4" w:rsidRDefault="00F6326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здатність спілкуватися рідною (у разі відмінності від державної) та іноземними мовами, що передбачає вміння:</w:t>
      </w:r>
    </w:p>
    <w:p w:rsidR="006035F4" w:rsidRDefault="00F6326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6035F4" w:rsidRDefault="00F6326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6035F4" w:rsidRDefault="00F6326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6035F4" w:rsidRDefault="00F6326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w:t>
      </w:r>
      <w:r>
        <w:rPr>
          <w:rFonts w:ascii="Times New Roman" w:eastAsia="Times New Roman" w:hAnsi="Times New Roman" w:cs="Times New Roman"/>
          <w:color w:val="000000"/>
          <w:sz w:val="24"/>
          <w:szCs w:val="24"/>
          <w:lang w:eastAsia="uk-UA"/>
        </w:rPr>
        <w:lastRenderedPageBreak/>
        <w:t>господарської діяльності і важливості збереження природи для забезпечення сталого розвитку суспільства;</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6035F4" w:rsidRDefault="00F6326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6035F4" w:rsidRDefault="00F6326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6035F4" w:rsidRDefault="006035F4">
      <w:pPr>
        <w:shd w:val="clear" w:color="auto" w:fill="FFFFFF"/>
        <w:spacing w:after="210" w:line="270" w:lineRule="atLeast"/>
        <w:jc w:val="both"/>
        <w:rPr>
          <w:rFonts w:ascii="Times New Roman" w:eastAsia="Times New Roman" w:hAnsi="Times New Roman" w:cs="Times New Roman"/>
          <w:color w:val="000000"/>
          <w:sz w:val="24"/>
          <w:szCs w:val="24"/>
          <w:lang w:eastAsia="uk-UA"/>
        </w:rPr>
      </w:pPr>
    </w:p>
    <w:p w:rsidR="006035F4" w:rsidRDefault="006035F4">
      <w:pPr>
        <w:shd w:val="clear" w:color="auto" w:fill="FFFFFF"/>
        <w:spacing w:after="210" w:line="270" w:lineRule="atLeast"/>
        <w:jc w:val="both"/>
        <w:rPr>
          <w:rFonts w:ascii="Times New Roman" w:eastAsia="Times New Roman" w:hAnsi="Times New Roman" w:cs="Times New Roman"/>
          <w:color w:val="000000"/>
          <w:sz w:val="24"/>
          <w:szCs w:val="24"/>
          <w:lang w:eastAsia="uk-UA"/>
        </w:rPr>
      </w:pPr>
    </w:p>
    <w:p w:rsidR="006035F4" w:rsidRDefault="006035F4">
      <w:pPr>
        <w:shd w:val="clear" w:color="auto" w:fill="FFFFFF"/>
        <w:spacing w:after="210" w:line="270" w:lineRule="atLeast"/>
        <w:jc w:val="both"/>
        <w:rPr>
          <w:rFonts w:ascii="Times New Roman" w:eastAsia="Times New Roman" w:hAnsi="Times New Roman" w:cs="Times New Roman"/>
          <w:color w:val="000000"/>
          <w:sz w:val="24"/>
          <w:szCs w:val="24"/>
          <w:lang w:eastAsia="uk-UA"/>
        </w:rPr>
      </w:pPr>
    </w:p>
    <w:p w:rsidR="006035F4" w:rsidRDefault="006035F4">
      <w:pPr>
        <w:shd w:val="clear" w:color="auto" w:fill="FFFFFF"/>
        <w:spacing w:after="210" w:line="270" w:lineRule="atLeast"/>
        <w:jc w:val="both"/>
        <w:rPr>
          <w:rFonts w:ascii="Times New Roman" w:eastAsia="Times New Roman" w:hAnsi="Times New Roman" w:cs="Times New Roman"/>
          <w:color w:val="000000"/>
          <w:sz w:val="24"/>
          <w:szCs w:val="24"/>
          <w:lang w:eastAsia="uk-UA"/>
        </w:rPr>
      </w:pPr>
    </w:p>
    <w:p w:rsidR="006035F4" w:rsidRDefault="006035F4">
      <w:pPr>
        <w:shd w:val="clear" w:color="auto" w:fill="FFFFFF"/>
        <w:spacing w:after="210" w:line="270" w:lineRule="atLeast"/>
        <w:jc w:val="both"/>
        <w:rPr>
          <w:rFonts w:ascii="Times New Roman" w:eastAsia="Times New Roman" w:hAnsi="Times New Roman" w:cs="Times New Roman"/>
          <w:color w:val="000000"/>
          <w:sz w:val="24"/>
          <w:szCs w:val="24"/>
          <w:lang w:eastAsia="uk-UA"/>
        </w:rPr>
      </w:pPr>
    </w:p>
    <w:p w:rsidR="006035F4" w:rsidRDefault="00F63260">
      <w:pPr>
        <w:shd w:val="clear" w:color="auto" w:fill="FFFFFF"/>
        <w:spacing w:after="210" w:line="270" w:lineRule="atLeast"/>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lastRenderedPageBreak/>
        <w:t>І</w:t>
      </w:r>
      <w:r>
        <w:rPr>
          <w:rFonts w:ascii="Times New Roman" w:eastAsia="Times New Roman" w:hAnsi="Times New Roman" w:cs="Times New Roman"/>
          <w:b/>
          <w:bCs/>
          <w:color w:val="000000"/>
          <w:sz w:val="24"/>
          <w:szCs w:val="24"/>
          <w:lang w:val="en-US" w:eastAsia="uk-UA"/>
        </w:rPr>
        <w:t>V. НАСКРІЗНІ ВМІННЯ</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8) оцінювати ризики, що передбачає вміння розрізняти прийнятні і неприйнятні ризики, зважаючи на істотні фактори;</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6035F4" w:rsidRDefault="006035F4">
      <w:pPr>
        <w:spacing w:after="0" w:line="240" w:lineRule="auto"/>
        <w:ind w:left="720"/>
        <w:jc w:val="both"/>
        <w:rPr>
          <w:rFonts w:ascii="Times New Roman" w:eastAsia="Times New Roman" w:hAnsi="Times New Roman" w:cs="Times New Roman"/>
          <w:b/>
          <w:bCs/>
          <w:sz w:val="24"/>
          <w:szCs w:val="24"/>
          <w:lang w:eastAsia="uk-UA"/>
        </w:rPr>
      </w:pPr>
    </w:p>
    <w:p w:rsidR="006035F4" w:rsidRDefault="006035F4">
      <w:pPr>
        <w:spacing w:after="0" w:line="240" w:lineRule="auto"/>
        <w:ind w:left="720"/>
        <w:jc w:val="both"/>
        <w:rPr>
          <w:rFonts w:ascii="Times New Roman" w:eastAsia="Times New Roman" w:hAnsi="Times New Roman" w:cs="Times New Roman"/>
          <w:b/>
          <w:bCs/>
          <w:sz w:val="24"/>
          <w:szCs w:val="24"/>
          <w:lang w:eastAsia="uk-UA"/>
        </w:rPr>
      </w:pPr>
    </w:p>
    <w:p w:rsidR="006035F4" w:rsidRDefault="006035F4">
      <w:pPr>
        <w:spacing w:after="0" w:line="240" w:lineRule="auto"/>
        <w:ind w:left="720"/>
        <w:jc w:val="both"/>
        <w:rPr>
          <w:rFonts w:ascii="Times New Roman" w:eastAsia="Times New Roman" w:hAnsi="Times New Roman" w:cs="Times New Roman"/>
          <w:b/>
          <w:bCs/>
          <w:sz w:val="24"/>
          <w:szCs w:val="24"/>
          <w:lang w:eastAsia="uk-UA"/>
        </w:rPr>
      </w:pPr>
    </w:p>
    <w:p w:rsidR="006035F4" w:rsidRDefault="006035F4">
      <w:pPr>
        <w:spacing w:after="0" w:line="240" w:lineRule="auto"/>
        <w:ind w:left="720"/>
        <w:jc w:val="both"/>
        <w:rPr>
          <w:rFonts w:ascii="Times New Roman" w:eastAsia="Times New Roman" w:hAnsi="Times New Roman" w:cs="Times New Roman"/>
          <w:b/>
          <w:bCs/>
          <w:sz w:val="24"/>
          <w:szCs w:val="24"/>
          <w:lang w:eastAsia="uk-UA"/>
        </w:rPr>
      </w:pPr>
    </w:p>
    <w:p w:rsidR="006035F4" w:rsidRDefault="00F63260">
      <w:pPr>
        <w:spacing w:after="0" w:line="240" w:lineRule="auto"/>
        <w:ind w:left="720"/>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V.ОСВІТНІ ГАЛУЗІ</w:t>
      </w:r>
    </w:p>
    <w:p w:rsidR="006035F4" w:rsidRDefault="006035F4">
      <w:pPr>
        <w:spacing w:after="0" w:line="240" w:lineRule="auto"/>
        <w:ind w:left="720"/>
        <w:jc w:val="both"/>
        <w:rPr>
          <w:rFonts w:ascii="Times New Roman" w:eastAsia="Times New Roman" w:hAnsi="Times New Roman" w:cs="Times New Roman"/>
          <w:b/>
          <w:bCs/>
          <w:sz w:val="24"/>
          <w:szCs w:val="24"/>
          <w:lang w:eastAsia="uk-UA"/>
        </w:rPr>
      </w:pP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Метою </w:t>
      </w:r>
      <w:r>
        <w:rPr>
          <w:rFonts w:ascii="Times New Roman" w:eastAsia="Times New Roman" w:hAnsi="Times New Roman" w:cs="Times New Roman"/>
          <w:b/>
          <w:bCs/>
          <w:color w:val="000000"/>
          <w:sz w:val="24"/>
          <w:szCs w:val="24"/>
          <w:lang w:eastAsia="uk-UA"/>
        </w:rPr>
        <w:t>мовно-літературної освітньої</w:t>
      </w:r>
      <w:r>
        <w:rPr>
          <w:rFonts w:ascii="Times New Roman" w:eastAsia="Times New Roman" w:hAnsi="Times New Roman" w:cs="Times New Roman"/>
          <w:color w:val="000000"/>
          <w:sz w:val="24"/>
          <w:szCs w:val="24"/>
          <w:lang w:eastAsia="uk-UA"/>
        </w:rPr>
        <w:t xml:space="preserve"> галузі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сприймає усну інформацію та письмові тексти іноземною мовою в умовах безпосереднього та опосередкованого міжкультурного спілкування;</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взаємодіє з іншими особами в усній і письмовій формі та в режимі реального часу засобами іноземної мови;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надає інформацію, висловлює думки, почуття та ставлення іноземною мовою.</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Метою </w:t>
      </w:r>
      <w:r>
        <w:rPr>
          <w:rFonts w:ascii="Times New Roman" w:eastAsia="Times New Roman" w:hAnsi="Times New Roman" w:cs="Times New Roman"/>
          <w:b/>
          <w:bCs/>
          <w:color w:val="000000"/>
          <w:sz w:val="24"/>
          <w:szCs w:val="24"/>
          <w:lang w:eastAsia="uk-UA"/>
        </w:rPr>
        <w:t xml:space="preserve">математичної освітньої </w:t>
      </w:r>
      <w:r>
        <w:rPr>
          <w:rFonts w:ascii="Times New Roman" w:eastAsia="Times New Roman" w:hAnsi="Times New Roman" w:cs="Times New Roman"/>
          <w:color w:val="000000"/>
          <w:sz w:val="24"/>
          <w:szCs w:val="24"/>
          <w:lang w:eastAsia="uk-UA"/>
        </w:rPr>
        <w:t>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Очікуквані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досліджує проблемні ситуації та виокремлює проблеми, які можна розв’язувати із застосуванням математичних методів;</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моделює процеси і ситуації, розробляє стратегії, плани дій для розв’язання проблем;</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критично оцінює процес і результат розв’язання проблем;</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розвиває математичне мислення для пізнання і перетворення дійсності, володіє математичною мовою.</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Метою </w:t>
      </w:r>
      <w:r>
        <w:rPr>
          <w:rFonts w:ascii="Times New Roman" w:eastAsia="Times New Roman" w:hAnsi="Times New Roman" w:cs="Times New Roman"/>
          <w:b/>
          <w:bCs/>
          <w:color w:val="000000"/>
          <w:sz w:val="24"/>
          <w:szCs w:val="24"/>
          <w:lang w:eastAsia="uk-UA"/>
        </w:rPr>
        <w:t>природничої освітньої галузі</w:t>
      </w:r>
      <w:r>
        <w:rPr>
          <w:rFonts w:ascii="Times New Roman" w:eastAsia="Times New Roman" w:hAnsi="Times New Roman" w:cs="Times New Roman"/>
          <w:color w:val="000000"/>
          <w:sz w:val="24"/>
          <w:szCs w:val="24"/>
          <w:lang w:eastAsia="uk-UA"/>
        </w:rPr>
        <w:t xml:space="preserve">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lastRenderedPageBreak/>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пізнає світ природи засобами наукового дослідження;</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опрацьовує, систематизує та представляє інформацію природничого змісту;</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усвідомлює закономірності природи, роль природничих наук і техніки в житті людини; відповідально поводиться для забезпечення сталого розвитку суспільства;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розвиває власне наукове мислення, набуває досвіду розв’язання проблем природничого змісту (індивідуально та у співпраці з іншими особами).</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Метою </w:t>
      </w:r>
      <w:r>
        <w:rPr>
          <w:rFonts w:ascii="Times New Roman" w:eastAsia="Times New Roman" w:hAnsi="Times New Roman" w:cs="Times New Roman"/>
          <w:b/>
          <w:bCs/>
          <w:color w:val="000000"/>
          <w:sz w:val="24"/>
          <w:szCs w:val="24"/>
          <w:lang w:eastAsia="uk-UA"/>
        </w:rPr>
        <w:t>технологічної освітньої галузі</w:t>
      </w:r>
      <w:r>
        <w:rPr>
          <w:rFonts w:ascii="Times New Roman" w:eastAsia="Times New Roman" w:hAnsi="Times New Roman" w:cs="Times New Roman"/>
          <w:color w:val="000000"/>
          <w:sz w:val="24"/>
          <w:szCs w:val="24"/>
          <w:lang w:eastAsia="uk-UA"/>
        </w:rPr>
        <w:t xml:space="preserve">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формулює ідею та втілює задум у готовий продукт за алгоритмом проектно-технологічної діяльності;</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творчо застосовує традиційні і сучасні технології;</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ефективно використовує техніку, технології та матеріали без заподіяння шкоди навколишньому природному середовищу;</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турбується про власний побут, задоволення власних потреб та потреб інших осіб.</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Метою </w:t>
      </w:r>
      <w:r>
        <w:rPr>
          <w:rFonts w:ascii="Times New Roman" w:eastAsia="Times New Roman" w:hAnsi="Times New Roman" w:cs="Times New Roman"/>
          <w:b/>
          <w:bCs/>
          <w:color w:val="000000"/>
          <w:sz w:val="24"/>
          <w:szCs w:val="24"/>
          <w:lang w:eastAsia="uk-UA"/>
        </w:rPr>
        <w:t>інформатичної освітньої галузі</w:t>
      </w:r>
      <w:r>
        <w:rPr>
          <w:rFonts w:ascii="Times New Roman" w:eastAsia="Times New Roman" w:hAnsi="Times New Roman" w:cs="Times New Roman"/>
          <w:color w:val="000000"/>
          <w:sz w:val="24"/>
          <w:szCs w:val="24"/>
          <w:lang w:eastAsia="uk-UA"/>
        </w:rPr>
        <w:t xml:space="preserve">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знаходить, аналізує, перетворює, узагальнює, систематизує та подає дані, критично оцінює інформацію для розв’язання життєвих проблем;</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Метою соціальної і здоров’язбережувальної освітньої галузі</w:t>
      </w:r>
      <w:r>
        <w:rPr>
          <w:rFonts w:ascii="Times New Roman" w:eastAsia="Times New Roman" w:hAnsi="Times New Roman" w:cs="Times New Roman"/>
          <w:color w:val="000000"/>
          <w:sz w:val="24"/>
          <w:szCs w:val="24"/>
          <w:lang w:eastAsia="uk-UA"/>
        </w:rPr>
        <w:t xml:space="preserve">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визначає альтернативи, прогнозує наслідки, приймає рішення для власної безпеки та безпеки інших осіб, здоров’я і добробуту;</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усвідомлює цінність та дотримується здорового способу життя, аналізує та оцінює наслідки і ризики для здоров’я і суспільства;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виявляє підприємливість та поводиться етично для поліпшення здоров’я, безпеки і добробуту власного та інших осіб.</w:t>
      </w:r>
    </w:p>
    <w:p w:rsidR="006035F4" w:rsidRDefault="00F63260">
      <w:pPr>
        <w:shd w:val="clear" w:color="auto" w:fill="FFFFFF"/>
        <w:spacing w:after="21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Метою громадянської та історичної освітньої галузі</w:t>
      </w:r>
      <w:r>
        <w:rPr>
          <w:rFonts w:ascii="Times New Roman" w:eastAsia="Times New Roman" w:hAnsi="Times New Roman" w:cs="Times New Roman"/>
          <w:color w:val="000000"/>
          <w:sz w:val="24"/>
          <w:szCs w:val="24"/>
          <w:lang w:eastAsia="uk-UA"/>
        </w:rPr>
        <w:t xml:space="preserve"> є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мислить критично, працює з різними джерелами інформації та формулює історично обґрунтовані запитання;</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6035F4" w:rsidRDefault="00F63260">
      <w:pPr>
        <w:shd w:val="clear" w:color="auto" w:fill="FFFFFF"/>
        <w:spacing w:after="0" w:line="270" w:lineRule="atLeast"/>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Метою мистецької освітньої галузі</w:t>
      </w:r>
      <w:r>
        <w:rPr>
          <w:rFonts w:ascii="Times New Roman" w:eastAsia="Times New Roman" w:hAnsi="Times New Roman" w:cs="Times New Roman"/>
          <w:color w:val="000000"/>
          <w:sz w:val="24"/>
          <w:szCs w:val="24"/>
          <w:lang w:eastAsia="uk-UA"/>
        </w:rPr>
        <w:t xml:space="preserve">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w:t>
      </w:r>
      <w:r>
        <w:rPr>
          <w:rFonts w:ascii="Times New Roman" w:eastAsia="Times New Roman" w:hAnsi="Times New Roman" w:cs="Times New Roman"/>
          <w:color w:val="000000"/>
          <w:sz w:val="24"/>
          <w:szCs w:val="24"/>
          <w:lang w:eastAsia="uk-UA"/>
        </w:rPr>
        <w:br/>
        <w:t>художньо-творчого самовираження; розкриття креативного потенціалу, залучення до культурних процесів в Україні.</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пізнає різні види мистецтва, інтерпретує художні образи, набуває досвіду емоційних переживань, розвиває ціннісне ставлення до мистецтва;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формує художньо-образне, асоціативне мислення під час творчої діяльності в різних видах мистецтва;</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пізнає себе через взаємодію з різноманітними мистецькими об’єктами, розвиває емоційний інтелект;</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використовує інформаційне середовище у власній творчості і художній комунікації.</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color w:val="000000"/>
          <w:sz w:val="24"/>
          <w:szCs w:val="24"/>
          <w:lang w:eastAsia="uk-UA"/>
        </w:rPr>
        <w:t>Метою освітньої галузі фізичної культури</w:t>
      </w:r>
      <w:r>
        <w:rPr>
          <w:rFonts w:ascii="Times New Roman" w:eastAsia="Times New Roman" w:hAnsi="Times New Roman" w:cs="Times New Roman"/>
          <w:color w:val="000000"/>
          <w:sz w:val="24"/>
          <w:szCs w:val="24"/>
          <w:lang w:eastAsia="uk-UA"/>
        </w:rPr>
        <w:t xml:space="preserve"> є гармонійний фізичний розвиток особистості учня, підвищення функціональних можливостей організму, вдосконалення життєво </w:t>
      </w:r>
      <w:r>
        <w:rPr>
          <w:rFonts w:ascii="Times New Roman" w:eastAsia="Times New Roman" w:hAnsi="Times New Roman" w:cs="Times New Roman"/>
          <w:color w:val="000000"/>
          <w:sz w:val="24"/>
          <w:szCs w:val="24"/>
          <w:lang w:eastAsia="uk-UA"/>
        </w:rPr>
        <w:lastRenderedPageBreak/>
        <w:t>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rsidR="006035F4" w:rsidRDefault="00F63260">
      <w:pPr>
        <w:shd w:val="clear" w:color="auto" w:fill="FFFFFF"/>
        <w:spacing w:before="30" w:after="150" w:line="270" w:lineRule="atLeast"/>
        <w:ind w:left="-75"/>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Очікувані</w:t>
      </w:r>
      <w:r>
        <w:rPr>
          <w:rFonts w:ascii="Times New Roman" w:eastAsia="Times New Roman" w:hAnsi="Times New Roman" w:cs="Times New Roman"/>
          <w:b/>
          <w:bCs/>
          <w:color w:val="000000"/>
          <w:sz w:val="24"/>
          <w:szCs w:val="24"/>
          <w:lang w:val="en-US" w:eastAsia="uk-UA"/>
        </w:rPr>
        <w:t xml:space="preserve"> результати:</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формує власну психічну та соціально-психологічну сфери особистості засобами фізичного виховання;</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систематично займається фізичною культурою, володіє технікою фізичних вправ;</w:t>
      </w:r>
    </w:p>
    <w:p w:rsidR="006035F4" w:rsidRDefault="00F63260">
      <w:pPr>
        <w:shd w:val="clear" w:color="auto" w:fill="FFFFFF"/>
        <w:spacing w:before="30" w:after="150" w:line="270" w:lineRule="atLeast"/>
        <w:ind w:left="-7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усвідомлює значення фізичної/рухової активності для підтримання стану здоров’я та задоволення у процесі фізичного виховання.</w:t>
      </w:r>
    </w:p>
    <w:p w:rsidR="006035F4" w:rsidRDefault="00F63260">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Для</w:t>
      </w:r>
      <w:r>
        <w:rPr>
          <w:rFonts w:ascii="Times New Roman" w:eastAsia="Times New Roman" w:hAnsi="Times New Roman" w:cs="Times New Roman"/>
          <w:sz w:val="28"/>
          <w:szCs w:val="28"/>
          <w:lang w:val="en-US" w:eastAsia="uk-UA"/>
        </w:rPr>
        <w:t xml:space="preserve"> учнів, які навчаються на індивідуальній формі навчання складено індивідуальні навчальні плани.</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spacing w:after="0" w:line="240" w:lineRule="auto"/>
        <w:ind w:left="72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VІ. ФОРМИ ОРГІНІЗАЦІЇ ОСВІТНЬОГО ПРОЦЕСУ</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pStyle w:val="Default"/>
        <w:jc w:val="both"/>
        <w:rPr>
          <w:color w:val="auto"/>
          <w:sz w:val="28"/>
          <w:szCs w:val="28"/>
        </w:rPr>
      </w:pPr>
      <w:r>
        <w:rPr>
          <w:color w:val="auto"/>
          <w:sz w:val="28"/>
          <w:szCs w:val="28"/>
        </w:rPr>
        <w:t xml:space="preserve">Основними формами організації освітнього процесу є різні типи уроку: </w:t>
      </w:r>
    </w:p>
    <w:p w:rsidR="006035F4" w:rsidRDefault="00F63260">
      <w:pPr>
        <w:pStyle w:val="Default"/>
        <w:spacing w:after="85"/>
        <w:jc w:val="both"/>
        <w:rPr>
          <w:color w:val="auto"/>
          <w:sz w:val="28"/>
          <w:szCs w:val="28"/>
        </w:rPr>
      </w:pPr>
      <w:r>
        <w:rPr>
          <w:color w:val="auto"/>
          <w:sz w:val="28"/>
          <w:szCs w:val="28"/>
        </w:rPr>
        <w:t xml:space="preserve"> формування компетентностей; </w:t>
      </w:r>
    </w:p>
    <w:p w:rsidR="006035F4" w:rsidRDefault="00F63260">
      <w:pPr>
        <w:pStyle w:val="Default"/>
        <w:spacing w:after="85"/>
        <w:jc w:val="both"/>
        <w:rPr>
          <w:color w:val="auto"/>
          <w:sz w:val="28"/>
          <w:szCs w:val="28"/>
        </w:rPr>
      </w:pPr>
      <w:r>
        <w:rPr>
          <w:color w:val="auto"/>
          <w:sz w:val="28"/>
          <w:szCs w:val="28"/>
        </w:rPr>
        <w:t xml:space="preserve"> розвитку компетентностей; </w:t>
      </w:r>
    </w:p>
    <w:p w:rsidR="006035F4" w:rsidRDefault="00F63260">
      <w:pPr>
        <w:pStyle w:val="Default"/>
        <w:spacing w:after="85"/>
        <w:jc w:val="both"/>
        <w:rPr>
          <w:color w:val="auto"/>
          <w:sz w:val="28"/>
          <w:szCs w:val="28"/>
        </w:rPr>
      </w:pPr>
      <w:r>
        <w:rPr>
          <w:color w:val="auto"/>
          <w:sz w:val="28"/>
          <w:szCs w:val="28"/>
        </w:rPr>
        <w:t xml:space="preserve"> перевірки та/або оцінювання досягнення компетентностей; </w:t>
      </w:r>
    </w:p>
    <w:p w:rsidR="006035F4" w:rsidRDefault="00F63260">
      <w:pPr>
        <w:pStyle w:val="Default"/>
        <w:spacing w:after="85"/>
        <w:jc w:val="both"/>
        <w:rPr>
          <w:color w:val="auto"/>
          <w:sz w:val="28"/>
          <w:szCs w:val="28"/>
        </w:rPr>
      </w:pPr>
      <w:r>
        <w:rPr>
          <w:color w:val="auto"/>
          <w:sz w:val="28"/>
          <w:szCs w:val="28"/>
        </w:rPr>
        <w:t xml:space="preserve"> корекції основних компетентностей; </w:t>
      </w:r>
    </w:p>
    <w:p w:rsidR="006035F4" w:rsidRDefault="00F63260">
      <w:pPr>
        <w:pStyle w:val="Default"/>
        <w:jc w:val="both"/>
        <w:rPr>
          <w:color w:val="auto"/>
          <w:sz w:val="28"/>
          <w:szCs w:val="28"/>
        </w:rPr>
      </w:pPr>
      <w:r>
        <w:rPr>
          <w:color w:val="auto"/>
          <w:sz w:val="28"/>
          <w:szCs w:val="28"/>
        </w:rPr>
        <w:t xml:space="preserve"> комбінований урок. </w:t>
      </w:r>
    </w:p>
    <w:p w:rsidR="006035F4" w:rsidRDefault="006035F4">
      <w:pPr>
        <w:pStyle w:val="Default"/>
        <w:jc w:val="both"/>
        <w:rPr>
          <w:color w:val="auto"/>
          <w:sz w:val="28"/>
          <w:szCs w:val="28"/>
        </w:rPr>
      </w:pPr>
    </w:p>
    <w:p w:rsidR="006035F4" w:rsidRDefault="00F63260">
      <w:pPr>
        <w:pStyle w:val="Default"/>
        <w:jc w:val="both"/>
        <w:rPr>
          <w:color w:val="auto"/>
          <w:sz w:val="28"/>
          <w:szCs w:val="28"/>
        </w:rPr>
      </w:pPr>
      <w:r>
        <w:rPr>
          <w:color w:val="auto"/>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w:t>
      </w:r>
    </w:p>
    <w:p w:rsidR="006035F4" w:rsidRDefault="00F63260">
      <w:pPr>
        <w:pStyle w:val="Default"/>
        <w:jc w:val="both"/>
        <w:rPr>
          <w:color w:val="auto"/>
          <w:sz w:val="28"/>
          <w:szCs w:val="28"/>
        </w:rPr>
      </w:pPr>
      <w:r>
        <w:rPr>
          <w:color w:val="auto"/>
          <w:sz w:val="28"/>
          <w:szCs w:val="28"/>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6035F4" w:rsidRDefault="00F63260">
      <w:pPr>
        <w:pStyle w:val="Default"/>
        <w:jc w:val="both"/>
        <w:rPr>
          <w:color w:val="auto"/>
          <w:sz w:val="28"/>
          <w:szCs w:val="28"/>
        </w:rPr>
      </w:pPr>
      <w:r>
        <w:rPr>
          <w:color w:val="auto"/>
          <w:sz w:val="28"/>
          <w:szCs w:val="28"/>
        </w:rPr>
        <w:t xml:space="preserve">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w:t>
      </w:r>
      <w:r>
        <w:rPr>
          <w:color w:val="auto"/>
          <w:sz w:val="28"/>
          <w:szCs w:val="28"/>
        </w:rPr>
        <w:lastRenderedPageBreak/>
        <w:t xml:space="preserve">освітнього процесу. На цих заняттях учні самостійно виготовляють вироби, проводять виміри та звітують за виконану роботу. </w:t>
      </w:r>
    </w:p>
    <w:p w:rsidR="006035F4" w:rsidRDefault="00F63260">
      <w:pPr>
        <w:pStyle w:val="Default"/>
        <w:jc w:val="both"/>
        <w:rPr>
          <w:color w:val="auto"/>
          <w:sz w:val="28"/>
          <w:szCs w:val="28"/>
        </w:rPr>
      </w:pPr>
      <w:r>
        <w:rPr>
          <w:color w:val="auto"/>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6035F4" w:rsidRDefault="00F63260">
      <w:pPr>
        <w:pStyle w:val="Default"/>
        <w:jc w:val="both"/>
        <w:rPr>
          <w:color w:val="auto"/>
          <w:sz w:val="28"/>
          <w:szCs w:val="28"/>
        </w:rPr>
      </w:pPr>
      <w:r>
        <w:rPr>
          <w:color w:val="auto"/>
          <w:sz w:val="28"/>
          <w:szCs w:val="28"/>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6035F4" w:rsidRDefault="00F63260">
      <w:pPr>
        <w:pStyle w:val="Default"/>
        <w:jc w:val="both"/>
        <w:rPr>
          <w:color w:val="auto"/>
          <w:sz w:val="28"/>
          <w:szCs w:val="28"/>
        </w:rPr>
      </w:pPr>
      <w:r>
        <w:rPr>
          <w:color w:val="auto"/>
          <w:sz w:val="28"/>
          <w:szCs w:val="28"/>
        </w:rP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6035F4" w:rsidRDefault="00F63260">
      <w:pPr>
        <w:pStyle w:val="Default"/>
        <w:jc w:val="both"/>
        <w:rPr>
          <w:color w:val="auto"/>
          <w:sz w:val="28"/>
          <w:szCs w:val="28"/>
        </w:rPr>
      </w:pPr>
      <w:r>
        <w:rPr>
          <w:color w:val="auto"/>
          <w:sz w:val="28"/>
          <w:szCs w:val="28"/>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6035F4" w:rsidRDefault="00F63260">
      <w:pPr>
        <w:spacing w:after="0" w:line="240" w:lineRule="auto"/>
        <w:jc w:val="both"/>
        <w:rPr>
          <w:rFonts w:ascii="Times New Roman" w:eastAsia="Times New Roman" w:hAnsi="Times New Roman" w:cs="Times New Roman"/>
          <w:b/>
          <w:bCs/>
          <w:sz w:val="28"/>
          <w:szCs w:val="28"/>
          <w:lang w:eastAsia="uk-UA"/>
        </w:rPr>
      </w:pPr>
      <w:r>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6035F4">
      <w:pPr>
        <w:pStyle w:val="Default"/>
        <w:jc w:val="both"/>
        <w:rPr>
          <w:b/>
          <w:bCs/>
          <w:color w:val="auto"/>
          <w:sz w:val="28"/>
          <w:szCs w:val="28"/>
        </w:rPr>
      </w:pPr>
    </w:p>
    <w:p w:rsidR="006035F4" w:rsidRDefault="00F63260">
      <w:pPr>
        <w:pStyle w:val="Default"/>
        <w:jc w:val="both"/>
        <w:rPr>
          <w:b/>
          <w:bCs/>
          <w:color w:val="auto"/>
          <w:sz w:val="28"/>
          <w:szCs w:val="28"/>
        </w:rPr>
      </w:pPr>
      <w:r>
        <w:rPr>
          <w:b/>
          <w:bCs/>
          <w:color w:val="auto"/>
          <w:sz w:val="28"/>
          <w:szCs w:val="28"/>
        </w:rPr>
        <w:lastRenderedPageBreak/>
        <w:t>VІІ. ІНСТРУМЕНТАРІЙ ОЦІНЮВАННЯ</w:t>
      </w:r>
    </w:p>
    <w:p w:rsidR="006035F4" w:rsidRDefault="00F63260">
      <w:pPr>
        <w:pStyle w:val="Default"/>
        <w:jc w:val="both"/>
        <w:rPr>
          <w:b/>
          <w:bCs/>
          <w:color w:val="auto"/>
          <w:sz w:val="28"/>
          <w:szCs w:val="28"/>
        </w:rPr>
      </w:pPr>
      <w:r>
        <w:rPr>
          <w:b/>
          <w:bCs/>
          <w:color w:val="auto"/>
          <w:sz w:val="28"/>
          <w:szCs w:val="28"/>
        </w:rPr>
        <w:t>Оцінювання навчальних досягнень  учнів здійснюється відповідно методичних рекомендацій, затверджених наказом  МОН України №1093 від 02.08.2024 року. (додаток 1)</w:t>
      </w: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F63260">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ІV.Перелік модельних навчальних програм для 5-7 класів на основі складено навчальні програми</w:t>
      </w:r>
    </w:p>
    <w:p w:rsidR="006035F4" w:rsidRDefault="00F63260">
      <w:pPr>
        <w:spacing w:after="0" w:line="240" w:lineRule="auto"/>
        <w:rPr>
          <w:rFonts w:ascii="TimesNewRomanPS-BoldMT" w:eastAsia="Times New Roman" w:hAnsi="TimesNewRomanPS-BoldMT" w:cs="Times New Roman"/>
          <w:bCs/>
          <w:color w:val="000000"/>
          <w:sz w:val="28"/>
          <w:szCs w:val="28"/>
          <w:lang w:eastAsia="uk-UA"/>
        </w:rPr>
      </w:pPr>
      <w:r>
        <w:rPr>
          <w:rFonts w:ascii="TimesNewRomanPS-BoldMT" w:eastAsia="Times New Roman" w:hAnsi="TimesNewRomanPS-BoldMT" w:cs="Times New Roman"/>
          <w:bCs/>
          <w:color w:val="000000"/>
          <w:sz w:val="28"/>
          <w:szCs w:val="28"/>
          <w:lang w:eastAsia="uk-UA"/>
        </w:rPr>
        <w:t xml:space="preserve">. </w:t>
      </w:r>
    </w:p>
    <w:tbl>
      <w:tblPr>
        <w:tblStyle w:val="aa"/>
        <w:tblW w:w="9747" w:type="dxa"/>
        <w:tblLook w:val="04A0" w:firstRow="1" w:lastRow="0" w:firstColumn="1" w:lastColumn="0" w:noHBand="0" w:noVBand="1"/>
      </w:tblPr>
      <w:tblGrid>
        <w:gridCol w:w="675"/>
        <w:gridCol w:w="7938"/>
        <w:gridCol w:w="1134"/>
      </w:tblGrid>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7938"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Назва модельної програми</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Клас </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7938" w:type="dxa"/>
          </w:tcPr>
          <w:p w:rsidR="006035F4" w:rsidRDefault="00F63260">
            <w:pPr>
              <w:shd w:val="clear" w:color="auto" w:fill="FFFFFF"/>
              <w:spacing w:after="0" w:line="240" w:lineRule="auto"/>
              <w:textAlignment w:val="baseline"/>
              <w:outlineLvl w:val="0"/>
              <w:rPr>
                <w:rFonts w:ascii="Times New Roman" w:eastAsia="Times New Roman" w:hAnsi="Times New Roman" w:cs="Times New Roman"/>
                <w:sz w:val="24"/>
                <w:szCs w:val="24"/>
                <w:lang w:eastAsia="uk-UA"/>
              </w:rPr>
            </w:pPr>
            <w:r>
              <w:rPr>
                <w:rFonts w:ascii="Times New Roman" w:eastAsia="Times New Roman" w:hAnsi="Times New Roman" w:cs="Times New Roman"/>
                <w:bCs/>
                <w:color w:val="000000"/>
                <w:kern w:val="36"/>
                <w:sz w:val="28"/>
                <w:szCs w:val="28"/>
                <w:lang w:eastAsia="uk-UA"/>
              </w:rPr>
              <w:t>«Українська мова. 7-9 класи» Заболотний О. В., Заболотний В. В. та ін.)</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5, 7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 5-6 кл. - Архипова В. П., Січкар С. І., Шило С. Б.</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 7 кл. -Яценко Т. О., Пахаренко В. І. та ін.</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Українська література 5-6 кл. - Архипова В. П., Січкар С. І., Шило С. Б.</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«Зарубіжна література.5-9 класи»</w:t>
            </w:r>
          </w:p>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(Ніколенко О., Ісаєва О.)</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Англійська мова. 5-9 клас (Редько В. Г., Шаленко О. П., Сотникова С. І., Коваленко О. Я., Коропецька І. Б.)</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 5-6 класи» - Скворцова С. О., Тарасенкова Н. А.</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Алгебра 7-9 клас-Істер О.С.</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Геометрія  7-9 клас-Істер О.С.</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«Фізика. 7-9 класи»  Головко М. В., Засєкін Д. О., Засєкіна Т. М., Крячко І. П., Ляшенко О. І., Мацюк В. М., Мельник Ю. С., Непорожня Л. В., Сіпій В. В.</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Мистецтво Кондратова Л.Г.</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Технології (5, 6 кл.)- ТерещукА.І., Абрамова О.В., Гащак В. М.,  </w:t>
            </w:r>
          </w:p>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Павич Н. М.</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Технології (7кл.)- Ходзицька І. Ю.,Горобець О. В., Медвідь О. Ю., Пасічна Т. С.,Приходько Ю. М.</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Біологія - Балан.П.Г, Кулініч О.М, Юрченко Л.П.</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Хімія- Григорович.О.В</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Вступ до історії України та громадянської освіти- Бурлака О.В. Власова Н.С</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Історія України - Бурлака О.В.   Желіба О.В     </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7938" w:type="dxa"/>
          </w:tcPr>
          <w:p w:rsidR="006035F4" w:rsidRDefault="00F6326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Всесвітня історія  -Щупак І.Я  Посунько А.С</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7938" w:type="dxa"/>
          </w:tcPr>
          <w:p w:rsidR="006035F4" w:rsidRDefault="00F63260">
            <w:pPr>
              <w:shd w:val="clear" w:color="auto" w:fill="FFFFFF"/>
              <w:spacing w:beforeAutospacing="1" w:after="0" w:line="360" w:lineRule="atLeast"/>
              <w:rPr>
                <w:rFonts w:ascii="Times New Roman" w:eastAsia="Times New Roman" w:hAnsi="Times New Roman" w:cs="Times New Roman"/>
                <w:sz w:val="28"/>
                <w:szCs w:val="28"/>
                <w:lang w:eastAsia="uk-UA"/>
              </w:rPr>
            </w:pPr>
            <w:hyperlink r:id="rId20" w:history="1">
              <w:r>
                <w:rPr>
                  <w:rFonts w:ascii="Times New Roman" w:eastAsia="Times New Roman" w:hAnsi="Times New Roman" w:cs="Times New Roman"/>
                  <w:sz w:val="28"/>
                  <w:szCs w:val="28"/>
                  <w:lang w:eastAsia="uk-UA"/>
                </w:rPr>
                <w:t>Фізична культура 5-9 кл. Баженков та ін.</w:t>
              </w:r>
            </w:hyperlink>
          </w:p>
          <w:p w:rsidR="006035F4" w:rsidRDefault="006035F4">
            <w:pPr>
              <w:spacing w:after="0" w:line="240" w:lineRule="auto"/>
              <w:rPr>
                <w:rFonts w:ascii="Times New Roman" w:eastAsia="Times New Roman" w:hAnsi="Times New Roman" w:cs="Times New Roman"/>
                <w:sz w:val="28"/>
                <w:szCs w:val="28"/>
                <w:lang w:eastAsia="uk-UA"/>
              </w:rPr>
            </w:pP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w:t>
            </w:r>
          </w:p>
        </w:tc>
        <w:tc>
          <w:tcPr>
            <w:tcW w:w="7938" w:type="dxa"/>
          </w:tcPr>
          <w:p w:rsidR="006035F4" w:rsidRDefault="00F63260">
            <w:pPr>
              <w:shd w:val="clear" w:color="auto" w:fill="FFFFFF"/>
              <w:spacing w:beforeAutospacing="1" w:after="0" w:line="360" w:lineRule="atLeast"/>
              <w:rPr>
                <w:rFonts w:ascii="Times New Roman" w:eastAsia="Times New Roman" w:hAnsi="Times New Roman" w:cs="Times New Roman"/>
                <w:sz w:val="28"/>
                <w:szCs w:val="28"/>
                <w:lang w:eastAsia="uk-UA"/>
              </w:rPr>
            </w:pPr>
            <w:r>
              <w:rPr>
                <w:rFonts w:ascii="Times New Roman" w:hAnsi="Times New Roman" w:cs="Times New Roman"/>
                <w:sz w:val="28"/>
                <w:szCs w:val="28"/>
              </w:rPr>
              <w:t>«Географія. 6-9 класи» для закладів загальної середньої освіти (авт. Кобернік С. Г., Коваленко Р. Р., Гільберг Т. Г., Даценко Л. М.)</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7938" w:type="dxa"/>
          </w:tcPr>
          <w:p w:rsidR="006035F4" w:rsidRDefault="00F63260">
            <w:pPr>
              <w:shd w:val="clear" w:color="auto" w:fill="FFFFFF"/>
              <w:spacing w:beforeAutospacing="1" w:after="0" w:line="360" w:lineRule="atLeast"/>
              <w:rPr>
                <w:rFonts w:ascii="Times New Roman" w:hAnsi="Times New Roman" w:cs="Times New Roman"/>
                <w:sz w:val="28"/>
                <w:szCs w:val="28"/>
              </w:rPr>
            </w:pPr>
            <w:r>
              <w:rPr>
                <w:rFonts w:ascii="Times New Roman" w:hAnsi="Times New Roman" w:cs="Times New Roman"/>
                <w:sz w:val="28"/>
                <w:szCs w:val="28"/>
              </w:rPr>
              <w:t>«Пізнаємо природу». 5-6 класи (інтегрований курс)» для закладів загальної середньої освіти (авт. Біда Д.Д., Гільберг Т.Г., Колісник Я.І.)</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7938" w:type="dxa"/>
          </w:tcPr>
          <w:p w:rsidR="006035F4" w:rsidRDefault="00F63260">
            <w:pPr>
              <w:shd w:val="clear" w:color="auto" w:fill="FFFFFF"/>
              <w:spacing w:beforeAutospacing="1" w:after="0" w:line="360" w:lineRule="atLeast"/>
              <w:rPr>
                <w:rFonts w:ascii="Times New Roman" w:hAnsi="Times New Roman" w:cs="Times New Roman"/>
                <w:sz w:val="28"/>
                <w:szCs w:val="28"/>
              </w:rPr>
            </w:pPr>
            <w:r>
              <w:rPr>
                <w:rFonts w:ascii="Times New Roman" w:hAnsi="Times New Roman" w:cs="Times New Roman"/>
                <w:sz w:val="28"/>
                <w:szCs w:val="28"/>
              </w:rPr>
              <w:t>«Здоров’я, безпека та добробут. 5-6 класи , 7-9 класи(інтегрований курс)» для закладів загальної середньої освіти (у редакції 2022 року) (авт. Воронцова Т. В., Пономаренко В. С., Лаврентьєва І. В., Хомич О. Л.)</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22</w:t>
            </w:r>
          </w:p>
        </w:tc>
        <w:tc>
          <w:tcPr>
            <w:tcW w:w="7938" w:type="dxa"/>
          </w:tcPr>
          <w:p w:rsidR="006035F4" w:rsidRDefault="00F63260">
            <w:pPr>
              <w:shd w:val="clear" w:color="auto" w:fill="FFFFFF"/>
              <w:spacing w:beforeAutospacing="1" w:after="0" w:line="360" w:lineRule="atLeast"/>
              <w:rPr>
                <w:rFonts w:ascii="Times New Roman" w:hAnsi="Times New Roman" w:cs="Times New Roman"/>
                <w:sz w:val="28"/>
                <w:szCs w:val="28"/>
              </w:rPr>
            </w:pPr>
            <w:r>
              <w:rPr>
                <w:rFonts w:ascii="Times New Roman" w:hAnsi="Times New Roman" w:cs="Times New Roman"/>
                <w:sz w:val="28"/>
                <w:szCs w:val="28"/>
              </w:rPr>
              <w:t>«Інформатика. 5-6 класи» для закладів загальної середньої освіти (автори Ривкінд Й.Я., Лисенко Т.І., Чернікова Л.А., Шакотько В.В.)</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r>
      <w:tr w:rsidR="006035F4">
        <w:tc>
          <w:tcPr>
            <w:tcW w:w="675"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7938" w:type="dxa"/>
          </w:tcPr>
          <w:p w:rsidR="006035F4" w:rsidRDefault="00F63260">
            <w:pPr>
              <w:shd w:val="clear" w:color="auto" w:fill="FFFFFF"/>
              <w:spacing w:beforeAutospacing="1" w:after="0" w:line="360" w:lineRule="atLeast"/>
              <w:rPr>
                <w:rFonts w:ascii="Times New Roman" w:hAnsi="Times New Roman" w:cs="Times New Roman"/>
                <w:sz w:val="28"/>
                <w:szCs w:val="28"/>
              </w:rPr>
            </w:pPr>
            <w:r>
              <w:t xml:space="preserve"> </w:t>
            </w:r>
            <w:r>
              <w:rPr>
                <w:rFonts w:ascii="Times New Roman" w:hAnsi="Times New Roman" w:cs="Times New Roman"/>
                <w:sz w:val="28"/>
                <w:szCs w:val="28"/>
              </w:rPr>
              <w:t>«Інформатика. 7–9 класи» для закладів загальної середньої освіти (автори Бондаренко О. О., Ластовецький В. В., Пилипчук О. П., Шестопалов Є. А.)</w:t>
            </w:r>
          </w:p>
        </w:tc>
        <w:tc>
          <w:tcPr>
            <w:tcW w:w="1134" w:type="dxa"/>
          </w:tcPr>
          <w:p w:rsidR="006035F4" w:rsidRDefault="00F6326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r>
    </w:tbl>
    <w:p w:rsidR="006035F4" w:rsidRDefault="006035F4">
      <w:pPr>
        <w:autoSpaceDE w:val="0"/>
        <w:autoSpaceDN w:val="0"/>
        <w:adjustRightInd w:val="0"/>
        <w:spacing w:after="0" w:line="240" w:lineRule="auto"/>
        <w:jc w:val="both"/>
        <w:rPr>
          <w:rFonts w:ascii="Times New Roman" w:hAnsi="Times New Roman" w:cs="Times New Roman"/>
          <w:b/>
          <w:bCs/>
          <w:sz w:val="28"/>
          <w:szCs w:val="28"/>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6035F4" w:rsidRDefault="006035F4">
      <w:pPr>
        <w:spacing w:after="0" w:line="240" w:lineRule="auto"/>
        <w:ind w:left="720"/>
        <w:jc w:val="both"/>
        <w:rPr>
          <w:rFonts w:ascii="Times New Roman" w:eastAsia="Times New Roman" w:hAnsi="Times New Roman" w:cs="Times New Roman"/>
          <w:b/>
          <w:bCs/>
          <w:sz w:val="144"/>
          <w:szCs w:val="144"/>
          <w:lang w:eastAsia="uk-UA"/>
        </w:rPr>
      </w:pPr>
    </w:p>
    <w:p w:rsidR="003308B5" w:rsidRDefault="003308B5">
      <w:pPr>
        <w:spacing w:after="0" w:line="240" w:lineRule="auto"/>
        <w:ind w:left="720"/>
        <w:jc w:val="center"/>
        <w:rPr>
          <w:rFonts w:ascii="Times New Roman" w:eastAsia="Times New Roman" w:hAnsi="Times New Roman" w:cs="Times New Roman"/>
          <w:b/>
          <w:bCs/>
          <w:sz w:val="144"/>
          <w:szCs w:val="144"/>
          <w:lang w:eastAsia="uk-UA"/>
        </w:rPr>
      </w:pPr>
    </w:p>
    <w:p w:rsidR="006035F4" w:rsidRDefault="00F63260">
      <w:pPr>
        <w:spacing w:after="0" w:line="240" w:lineRule="auto"/>
        <w:ind w:left="720"/>
        <w:jc w:val="center"/>
        <w:rPr>
          <w:rFonts w:ascii="Times New Roman" w:eastAsia="Times New Roman" w:hAnsi="Times New Roman" w:cs="Times New Roman"/>
          <w:b/>
          <w:bCs/>
          <w:sz w:val="144"/>
          <w:szCs w:val="144"/>
          <w:lang w:eastAsia="uk-UA"/>
        </w:rPr>
      </w:pPr>
      <w:r>
        <w:rPr>
          <w:rFonts w:ascii="Times New Roman" w:eastAsia="Times New Roman" w:hAnsi="Times New Roman" w:cs="Times New Roman"/>
          <w:b/>
          <w:bCs/>
          <w:sz w:val="144"/>
          <w:szCs w:val="144"/>
          <w:lang w:eastAsia="uk-UA"/>
        </w:rPr>
        <w:t>ІІІ СТУПІНЬ</w:t>
      </w:r>
    </w:p>
    <w:p w:rsidR="006035F4" w:rsidRDefault="00F63260">
      <w:pPr>
        <w:spacing w:after="0" w:line="240" w:lineRule="auto"/>
        <w:ind w:left="720"/>
        <w:jc w:val="center"/>
        <w:rPr>
          <w:rFonts w:ascii="Times New Roman" w:eastAsia="Times New Roman" w:hAnsi="Times New Roman" w:cs="Times New Roman"/>
          <w:b/>
          <w:bCs/>
          <w:sz w:val="144"/>
          <w:szCs w:val="144"/>
          <w:lang w:eastAsia="uk-UA"/>
        </w:rPr>
      </w:pPr>
      <w:r>
        <w:rPr>
          <w:rFonts w:ascii="Times New Roman" w:eastAsia="Times New Roman" w:hAnsi="Times New Roman" w:cs="Times New Roman"/>
          <w:b/>
          <w:bCs/>
          <w:sz w:val="144"/>
          <w:szCs w:val="144"/>
          <w:lang w:val="en-US" w:eastAsia="uk-UA"/>
        </w:rPr>
        <w:t>10-</w:t>
      </w:r>
      <w:r>
        <w:rPr>
          <w:rFonts w:ascii="Times New Roman" w:eastAsia="Times New Roman" w:hAnsi="Times New Roman" w:cs="Times New Roman"/>
          <w:b/>
          <w:bCs/>
          <w:sz w:val="144"/>
          <w:szCs w:val="144"/>
          <w:lang w:eastAsia="uk-UA"/>
        </w:rPr>
        <w:t>11 класи</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spacing w:after="0" w:line="240" w:lineRule="auto"/>
        <w:jc w:val="center"/>
        <w:rPr>
          <w:b/>
          <w:bCs/>
          <w:sz w:val="24"/>
          <w:szCs w:val="24"/>
          <w:lang w:val="uk"/>
        </w:rPr>
      </w:pPr>
      <w:r>
        <w:rPr>
          <w:rFonts w:ascii="Times New Roman" w:eastAsia="SimSun" w:hAnsi="Times New Roman" w:cs="Times New Roman"/>
          <w:b/>
          <w:bCs/>
          <w:sz w:val="24"/>
          <w:szCs w:val="24"/>
          <w:lang w:val="uk" w:eastAsia="zh-CN" w:bidi="ar"/>
        </w:rPr>
        <w:t xml:space="preserve">Навчальний план </w:t>
      </w:r>
      <w:r>
        <w:rPr>
          <w:rFonts w:ascii="Times New Roman" w:eastAsia="SimSun" w:hAnsi="Times New Roman" w:cs="Times New Roman"/>
          <w:b/>
          <w:sz w:val="24"/>
          <w:szCs w:val="24"/>
          <w:lang w:val="uk" w:eastAsia="zh-CN" w:bidi="ar"/>
        </w:rPr>
        <w:t>для 10,11 класів</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keepNext/>
        <w:keepLines/>
        <w:spacing w:before="240" w:after="0" w:line="264" w:lineRule="auto"/>
        <w:jc w:val="both"/>
        <w:outlineLvl w:val="0"/>
        <w:rPr>
          <w:rFonts w:eastAsia="Times New Roman"/>
          <w:b/>
          <w:sz w:val="24"/>
          <w:szCs w:val="24"/>
          <w:lang w:val="uk"/>
        </w:rPr>
      </w:pPr>
      <w:r>
        <w:rPr>
          <w:rFonts w:ascii="Times New Roman" w:eastAsia="Times New Roman" w:hAnsi="Times New Roman" w:cs="Times New Roman"/>
          <w:b/>
          <w:sz w:val="24"/>
          <w:szCs w:val="24"/>
          <w:lang w:val="uk" w:eastAsia="zh-CN" w:bidi="ar"/>
        </w:rPr>
        <w:t xml:space="preserve">Складений відповідно до таблиці Типової освітньої програми закладів загальної середньої освіти ІІІ ступеня, затвердженої наказом МОН України від 20.04.2018 № 408 </w:t>
      </w:r>
    </w:p>
    <w:p w:rsidR="006035F4" w:rsidRDefault="006035F4">
      <w:pPr>
        <w:spacing w:after="0" w:line="240" w:lineRule="auto"/>
        <w:jc w:val="both"/>
        <w:rPr>
          <w:b/>
          <w:bCs/>
          <w:sz w:val="24"/>
          <w:szCs w:val="24"/>
          <w:lang w:val="uk"/>
        </w:rPr>
      </w:pPr>
    </w:p>
    <w:p w:rsidR="006035F4" w:rsidRDefault="006035F4">
      <w:pPr>
        <w:spacing w:after="0" w:line="240" w:lineRule="auto"/>
        <w:jc w:val="center"/>
        <w:rPr>
          <w:b/>
          <w:bCs/>
          <w:sz w:val="24"/>
          <w:szCs w:val="24"/>
          <w:lang w:val="uk"/>
        </w:rPr>
      </w:pPr>
    </w:p>
    <w:tbl>
      <w:tblPr>
        <w:tblStyle w:val="12"/>
        <w:tblpPr w:leftFromText="180" w:rightFromText="180" w:vertAnchor="text" w:horzAnchor="page" w:tblpX="797" w:tblpY="107"/>
        <w:tblOverlap w:val="never"/>
        <w:tblW w:w="9908"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111"/>
        <w:gridCol w:w="2191"/>
        <w:gridCol w:w="1674"/>
        <w:gridCol w:w="932"/>
      </w:tblGrid>
      <w:tr w:rsidR="006035F4">
        <w:trPr>
          <w:cantSplit/>
          <w:trHeight w:val="640"/>
        </w:trPr>
        <w:tc>
          <w:tcPr>
            <w:tcW w:w="5111" w:type="dxa"/>
            <w:vMerge w:val="restart"/>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line="240" w:lineRule="auto"/>
              <w:jc w:val="center"/>
              <w:rPr>
                <w:b/>
                <w:bCs/>
                <w:sz w:val="24"/>
                <w:szCs w:val="24"/>
              </w:rPr>
            </w:pPr>
          </w:p>
          <w:p w:rsidR="006035F4" w:rsidRDefault="00F63260">
            <w:pPr>
              <w:spacing w:after="0" w:line="240" w:lineRule="auto"/>
              <w:jc w:val="center"/>
              <w:rPr>
                <w:b/>
                <w:bCs/>
                <w:sz w:val="24"/>
                <w:szCs w:val="24"/>
              </w:rPr>
            </w:pPr>
            <w:r>
              <w:rPr>
                <w:rFonts w:ascii="Times New Roman" w:eastAsia="SimSun" w:hAnsi="Times New Roman" w:cs="Times New Roman"/>
                <w:b/>
                <w:bCs/>
                <w:sz w:val="24"/>
                <w:szCs w:val="24"/>
                <w:lang w:val="en-US" w:eastAsia="zh-CN" w:bidi="ar"/>
              </w:rPr>
              <w:t>Предмети</w:t>
            </w:r>
          </w:p>
        </w:tc>
        <w:tc>
          <w:tcPr>
            <w:tcW w:w="4797" w:type="dxa"/>
            <w:gridSpan w:val="3"/>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bCs/>
                <w:sz w:val="24"/>
                <w:szCs w:val="24"/>
              </w:rPr>
            </w:pPr>
            <w:r>
              <w:rPr>
                <w:rFonts w:ascii="Times New Roman" w:eastAsia="SimSun" w:hAnsi="Times New Roman" w:cs="Times New Roman"/>
                <w:b/>
                <w:bCs/>
                <w:sz w:val="24"/>
                <w:szCs w:val="24"/>
                <w:lang w:val="en-US" w:eastAsia="zh-CN" w:bidi="ar"/>
              </w:rPr>
              <w:t>Кількість годин на тиждень</w:t>
            </w:r>
          </w:p>
        </w:tc>
      </w:tr>
      <w:tr w:rsidR="006035F4">
        <w:trPr>
          <w:cantSplit/>
          <w:trHeight w:val="640"/>
        </w:trPr>
        <w:tc>
          <w:tcPr>
            <w:tcW w:w="5111" w:type="dxa"/>
            <w:vMerge/>
            <w:tcBorders>
              <w:top w:val="single" w:sz="2" w:space="0" w:color="auto"/>
              <w:left w:val="single" w:sz="2" w:space="0" w:color="auto"/>
              <w:bottom w:val="single" w:sz="2" w:space="0" w:color="auto"/>
              <w:right w:val="single" w:sz="2" w:space="0" w:color="auto"/>
            </w:tcBorders>
            <w:shd w:val="clear" w:color="auto" w:fill="auto"/>
          </w:tcPr>
          <w:p w:rsidR="006035F4" w:rsidRDefault="006035F4">
            <w:pPr>
              <w:rPr>
                <w:rFonts w:ascii="Times New Roman" w:hAnsi="Times New Roman" w:cs="Times New Roman"/>
                <w:sz w:val="20"/>
                <w:szCs w:val="20"/>
              </w:rPr>
            </w:pP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bCs/>
                <w:sz w:val="24"/>
                <w:szCs w:val="24"/>
              </w:rPr>
            </w:pPr>
            <w:r>
              <w:rPr>
                <w:rFonts w:ascii="Times New Roman" w:eastAsia="SimSun" w:hAnsi="Times New Roman" w:cs="Times New Roman"/>
                <w:b/>
                <w:bCs/>
                <w:sz w:val="24"/>
                <w:szCs w:val="24"/>
                <w:lang w:val="en-US" w:eastAsia="zh-CN" w:bidi="ar"/>
              </w:rPr>
              <w:t>10</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bCs/>
                <w:sz w:val="24"/>
                <w:szCs w:val="24"/>
              </w:rPr>
            </w:pPr>
            <w:r>
              <w:rPr>
                <w:rFonts w:ascii="Times New Roman" w:eastAsia="SimSun" w:hAnsi="Times New Roman" w:cs="Times New Roman"/>
                <w:b/>
                <w:bCs/>
                <w:sz w:val="24"/>
                <w:szCs w:val="24"/>
                <w:lang w:val="en-US" w:eastAsia="zh-CN" w:bidi="ar"/>
              </w:rPr>
              <w:t>11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bCs/>
                <w:sz w:val="24"/>
                <w:szCs w:val="24"/>
              </w:rPr>
            </w:pPr>
            <w:r>
              <w:rPr>
                <w:rFonts w:ascii="Times New Roman" w:eastAsia="SimSun" w:hAnsi="Times New Roman" w:cs="Times New Roman"/>
                <w:b/>
                <w:bCs/>
                <w:sz w:val="24"/>
                <w:szCs w:val="24"/>
                <w:lang w:val="en-US" w:eastAsia="zh-CN" w:bidi="ar"/>
              </w:rPr>
              <w:t>Разом</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b/>
                <w:bCs/>
                <w:sz w:val="24"/>
                <w:szCs w:val="24"/>
              </w:rPr>
            </w:pPr>
            <w:r>
              <w:rPr>
                <w:rFonts w:ascii="Times New Roman" w:eastAsia="SimSun" w:hAnsi="Times New Roman" w:cs="Times New Roman"/>
                <w:b/>
                <w:bCs/>
                <w:sz w:val="24"/>
                <w:szCs w:val="24"/>
                <w:lang w:val="en-US" w:eastAsia="zh-CN" w:bidi="ar"/>
              </w:rPr>
              <w:t>Базові предмети</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line="240" w:lineRule="auto"/>
              <w:ind w:left="-100"/>
              <w:jc w:val="center"/>
              <w:rPr>
                <w:b/>
                <w:sz w:val="24"/>
                <w:szCs w:val="24"/>
              </w:rPr>
            </w:pP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line="240" w:lineRule="auto"/>
              <w:ind w:left="-100"/>
              <w:jc w:val="center"/>
              <w:rPr>
                <w:b/>
                <w:sz w:val="24"/>
                <w:szCs w:val="24"/>
              </w:rPr>
            </w:pP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line="240" w:lineRule="auto"/>
              <w:ind w:left="-100"/>
              <w:jc w:val="center"/>
              <w:rPr>
                <w:b/>
                <w:sz w:val="24"/>
                <w:szCs w:val="24"/>
              </w:rPr>
            </w:pP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 xml:space="preserve">Українська мова </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2+1</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6</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 xml:space="preserve">Українська  література </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4</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Зарубіжна література</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Англійська мова</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4</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 xml:space="preserve">Історія України  </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1,5+1</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5</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Всесвітня історія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Громадянська освіта</w:t>
            </w:r>
          </w:p>
        </w:tc>
        <w:tc>
          <w:tcPr>
            <w:tcW w:w="2191" w:type="dxa"/>
            <w:tcBorders>
              <w:top w:val="single" w:sz="2" w:space="0" w:color="auto"/>
              <w:left w:val="single" w:sz="2" w:space="0" w:color="auto"/>
              <w:bottom w:val="single" w:sz="2" w:space="0" w:color="auto"/>
              <w:right w:val="single" w:sz="2" w:space="0" w:color="auto"/>
            </w:tcBorders>
            <w:shd w:val="clear" w:color="auto" w:fill="FFFFFF"/>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1674" w:type="dxa"/>
            <w:tcBorders>
              <w:top w:val="single" w:sz="2" w:space="0" w:color="auto"/>
              <w:left w:val="single" w:sz="2" w:space="0" w:color="auto"/>
              <w:bottom w:val="single" w:sz="2" w:space="0" w:color="auto"/>
              <w:right w:val="single" w:sz="2" w:space="0" w:color="auto"/>
            </w:tcBorders>
            <w:shd w:val="clear" w:color="auto" w:fill="FFFFFF"/>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0</w:t>
            </w:r>
          </w:p>
        </w:tc>
        <w:tc>
          <w:tcPr>
            <w:tcW w:w="932" w:type="dxa"/>
            <w:tcBorders>
              <w:top w:val="single" w:sz="2" w:space="0" w:color="auto"/>
              <w:left w:val="single" w:sz="2" w:space="0" w:color="auto"/>
              <w:bottom w:val="single" w:sz="2" w:space="0" w:color="auto"/>
              <w:right w:val="single" w:sz="2" w:space="0" w:color="auto"/>
            </w:tcBorders>
            <w:shd w:val="clear" w:color="auto" w:fill="FFFFFF"/>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keepNext/>
              <w:autoSpaceDE w:val="0"/>
              <w:autoSpaceDN w:val="0"/>
              <w:spacing w:after="0" w:line="240" w:lineRule="auto"/>
              <w:ind w:left="20"/>
              <w:outlineLvl w:val="0"/>
              <w:rPr>
                <w:rFonts w:eastAsia="Times New Roman"/>
                <w:sz w:val="24"/>
                <w:szCs w:val="24"/>
                <w:lang w:eastAsia="uk"/>
              </w:rPr>
            </w:pPr>
            <w:r>
              <w:rPr>
                <w:rFonts w:ascii="Times New Roman" w:eastAsia="Times New Roman" w:hAnsi="Times New Roman" w:cs="Times New Roman"/>
                <w:sz w:val="24"/>
                <w:szCs w:val="24"/>
                <w:lang w:val="en-US" w:eastAsia="uk" w:bidi="ar"/>
              </w:rPr>
              <w:t>Математика (алгебра і початки аналізу та геометрія)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6</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Біологія і екологія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4</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Географія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2,5</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 xml:space="preserve">Фізика </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shd w:val="clear" w:color="auto" w:fill="FFFFFF"/>
                <w:lang w:val="en-US" w:eastAsia="zh-CN" w:bidi="ar"/>
              </w:rPr>
              <w:t>3</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shd w:val="clear" w:color="auto" w:fill="FFFFFF"/>
              </w:rPr>
            </w:pPr>
            <w:r>
              <w:rPr>
                <w:rFonts w:ascii="Times New Roman" w:eastAsia="SimSun" w:hAnsi="Times New Roman" w:cs="Times New Roman"/>
                <w:sz w:val="24"/>
                <w:szCs w:val="24"/>
                <w:shd w:val="clear" w:color="auto" w:fill="FFFFFF"/>
                <w:lang w:val="en-US" w:eastAsia="zh-CN" w:bidi="ar"/>
              </w:rPr>
              <w:t>3</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shd w:val="clear" w:color="auto" w:fill="FFFFFF"/>
              </w:rPr>
            </w:pPr>
            <w:r>
              <w:rPr>
                <w:rFonts w:ascii="Times New Roman" w:eastAsia="SimSun" w:hAnsi="Times New Roman" w:cs="Times New Roman"/>
                <w:sz w:val="24"/>
                <w:szCs w:val="24"/>
                <w:shd w:val="clear" w:color="auto" w:fill="FFFFFF"/>
                <w:lang w:val="en-US" w:eastAsia="zh-CN" w:bidi="ar"/>
              </w:rPr>
              <w:t>6</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Астрономія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6035F4">
            <w:pPr>
              <w:spacing w:after="0" w:line="240" w:lineRule="auto"/>
              <w:ind w:left="-100"/>
              <w:jc w:val="center"/>
              <w:rPr>
                <w:sz w:val="24"/>
                <w:szCs w:val="24"/>
                <w:shd w:val="clear" w:color="auto" w:fill="FFFFFF"/>
              </w:rPr>
            </w:pP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shd w:val="clear" w:color="auto" w:fill="FFFFFF"/>
              </w:rPr>
            </w:pPr>
            <w:r>
              <w:rPr>
                <w:rFonts w:ascii="Times New Roman" w:eastAsia="SimSun" w:hAnsi="Times New Roman" w:cs="Times New Roman"/>
                <w:sz w:val="24"/>
                <w:szCs w:val="24"/>
                <w:shd w:val="clear" w:color="auto" w:fill="FFFFFF"/>
                <w:lang w:val="en-US" w:eastAsia="zh-CN" w:bidi="ar"/>
              </w:rPr>
              <w:t>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shd w:val="clear" w:color="auto" w:fill="FFFFFF"/>
              </w:rPr>
            </w:pPr>
            <w:r>
              <w:rPr>
                <w:rFonts w:ascii="Times New Roman" w:eastAsia="SimSun" w:hAnsi="Times New Roman" w:cs="Times New Roman"/>
                <w:sz w:val="24"/>
                <w:szCs w:val="24"/>
                <w:shd w:val="clear" w:color="auto" w:fill="FFFFFF"/>
                <w:lang w:val="en-US" w:eastAsia="zh-CN" w:bidi="ar"/>
              </w:rPr>
              <w:t>1</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Хімія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 xml:space="preserve">1,5 </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2</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3,5</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Фізична культура</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6</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sz w:val="24"/>
                <w:szCs w:val="24"/>
                <w:lang w:val="en-US" w:eastAsia="zh-CN" w:bidi="ar"/>
              </w:rPr>
              <w:t>Захист України</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bCs/>
                <w:sz w:val="24"/>
                <w:szCs w:val="24"/>
              </w:rPr>
            </w:pPr>
            <w:r>
              <w:rPr>
                <w:rFonts w:ascii="Times New Roman" w:eastAsia="SimSun" w:hAnsi="Times New Roman" w:cs="Times New Roman"/>
                <w:bCs/>
                <w:sz w:val="24"/>
                <w:szCs w:val="24"/>
                <w:lang w:val="en-US" w:eastAsia="zh-CN" w:bidi="ar"/>
              </w:rPr>
              <w:t>Інформатика</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bCs/>
                <w:sz w:val="24"/>
                <w:szCs w:val="24"/>
              </w:rPr>
            </w:pPr>
            <w:r>
              <w:rPr>
                <w:rFonts w:ascii="Times New Roman" w:eastAsia="SimSun" w:hAnsi="Times New Roman" w:cs="Times New Roman"/>
                <w:bCs/>
                <w:sz w:val="24"/>
                <w:szCs w:val="24"/>
                <w:lang w:val="en-US" w:eastAsia="zh-CN" w:bidi="ar"/>
              </w:rPr>
              <w:t xml:space="preserve">Технології </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1,5</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sz w:val="24"/>
                <w:szCs w:val="24"/>
              </w:rPr>
            </w:pPr>
            <w:r>
              <w:rPr>
                <w:rFonts w:ascii="Times New Roman" w:eastAsia="SimSun" w:hAnsi="Times New Roman" w:cs="Times New Roman"/>
                <w:sz w:val="24"/>
                <w:szCs w:val="24"/>
                <w:lang w:val="en-US" w:eastAsia="zh-CN" w:bidi="ar"/>
              </w:rPr>
              <w:t>3</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b/>
                <w:bCs/>
                <w:sz w:val="24"/>
                <w:szCs w:val="24"/>
              </w:rPr>
            </w:pPr>
            <w:r>
              <w:rPr>
                <w:rFonts w:ascii="Times New Roman" w:eastAsia="SimSun" w:hAnsi="Times New Roman" w:cs="Times New Roman"/>
                <w:b/>
                <w:bCs/>
                <w:sz w:val="24"/>
                <w:szCs w:val="24"/>
                <w:lang w:val="en-US" w:eastAsia="zh-CN" w:bidi="ar"/>
              </w:rPr>
              <w:t>Разом</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32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31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63</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b/>
                <w:bCs/>
                <w:sz w:val="24"/>
                <w:szCs w:val="24"/>
              </w:rPr>
            </w:pPr>
            <w:r>
              <w:rPr>
                <w:rFonts w:ascii="Times New Roman" w:eastAsia="SimSun" w:hAnsi="Times New Roman" w:cs="Times New Roman"/>
                <w:b/>
                <w:bCs/>
                <w:sz w:val="24"/>
                <w:szCs w:val="24"/>
                <w:lang w:val="en-US" w:eastAsia="zh-CN" w:bidi="ar"/>
              </w:rPr>
              <w:t>Додаткові години на профільні предмети, окремі базові предмети, спеціальні курси, факультативні курси та індивідуальні заняття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2</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4</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rPr>
                <w:b/>
                <w:bCs/>
                <w:sz w:val="24"/>
                <w:szCs w:val="24"/>
              </w:rPr>
            </w:pPr>
            <w:r>
              <w:rPr>
                <w:rFonts w:ascii="Times New Roman" w:eastAsia="SimSun" w:hAnsi="Times New Roman" w:cs="Times New Roman"/>
                <w:b/>
                <w:bCs/>
                <w:sz w:val="24"/>
                <w:szCs w:val="24"/>
                <w:lang w:val="en-US" w:eastAsia="zh-CN" w:bidi="ar"/>
              </w:rPr>
              <w:t>Гранично допустиме тижневе навантаження на учня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Cs/>
                <w:sz w:val="24"/>
                <w:szCs w:val="24"/>
              </w:rPr>
            </w:pPr>
            <w:r>
              <w:rPr>
                <w:rFonts w:ascii="Times New Roman" w:eastAsia="SimSun" w:hAnsi="Times New Roman" w:cs="Times New Roman"/>
                <w:bCs/>
                <w:sz w:val="24"/>
                <w:szCs w:val="24"/>
                <w:lang w:val="en-US" w:eastAsia="zh-CN" w:bidi="ar"/>
              </w:rPr>
              <w:t>33</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Cs/>
                <w:sz w:val="24"/>
                <w:szCs w:val="24"/>
              </w:rPr>
            </w:pPr>
            <w:r>
              <w:rPr>
                <w:rFonts w:ascii="Times New Roman" w:eastAsia="SimSun" w:hAnsi="Times New Roman" w:cs="Times New Roman"/>
                <w:bCs/>
                <w:sz w:val="24"/>
                <w:szCs w:val="24"/>
                <w:lang w:val="en-US" w:eastAsia="zh-CN" w:bidi="ar"/>
              </w:rPr>
              <w:t>33</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Cs/>
                <w:sz w:val="24"/>
                <w:szCs w:val="24"/>
              </w:rPr>
            </w:pPr>
            <w:r>
              <w:rPr>
                <w:rFonts w:ascii="Times New Roman" w:eastAsia="SimSun" w:hAnsi="Times New Roman" w:cs="Times New Roman"/>
                <w:bCs/>
                <w:sz w:val="24"/>
                <w:szCs w:val="24"/>
                <w:lang w:val="en-US" w:eastAsia="zh-CN" w:bidi="ar"/>
              </w:rPr>
              <w:t>66</w:t>
            </w:r>
          </w:p>
        </w:tc>
      </w:tr>
      <w:tr w:rsidR="006035F4">
        <w:trPr>
          <w:cantSplit/>
        </w:trPr>
        <w:tc>
          <w:tcPr>
            <w:tcW w:w="511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20"/>
              <w:rPr>
                <w:sz w:val="24"/>
                <w:szCs w:val="24"/>
              </w:rPr>
            </w:pPr>
            <w:r>
              <w:rPr>
                <w:rFonts w:ascii="Times New Roman" w:eastAsia="SimSun" w:hAnsi="Times New Roman" w:cs="Times New Roman"/>
                <w:b/>
                <w:bCs/>
                <w:sz w:val="24"/>
                <w:szCs w:val="24"/>
                <w:lang w:val="en-US" w:eastAsia="zh-CN" w:bidi="ar"/>
              </w:rPr>
              <w:t>Всього фінансується</w:t>
            </w:r>
          </w:p>
        </w:tc>
        <w:tc>
          <w:tcPr>
            <w:tcW w:w="2191"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32</w:t>
            </w:r>
          </w:p>
        </w:tc>
        <w:tc>
          <w:tcPr>
            <w:tcW w:w="1674"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31</w:t>
            </w:r>
          </w:p>
        </w:tc>
        <w:tc>
          <w:tcPr>
            <w:tcW w:w="932" w:type="dxa"/>
            <w:tcBorders>
              <w:top w:val="single" w:sz="2" w:space="0" w:color="auto"/>
              <w:left w:val="single" w:sz="2" w:space="0" w:color="auto"/>
              <w:bottom w:val="single" w:sz="2" w:space="0" w:color="auto"/>
              <w:right w:val="single" w:sz="2" w:space="0" w:color="auto"/>
            </w:tcBorders>
            <w:shd w:val="clear" w:color="auto" w:fill="auto"/>
          </w:tcPr>
          <w:p w:rsidR="006035F4" w:rsidRDefault="00F63260">
            <w:pPr>
              <w:spacing w:after="0" w:line="240" w:lineRule="auto"/>
              <w:ind w:left="-100"/>
              <w:jc w:val="center"/>
              <w:rPr>
                <w:b/>
                <w:sz w:val="24"/>
                <w:szCs w:val="24"/>
              </w:rPr>
            </w:pPr>
            <w:r>
              <w:rPr>
                <w:rFonts w:ascii="Times New Roman" w:eastAsia="SimSun" w:hAnsi="Times New Roman" w:cs="Times New Roman"/>
                <w:b/>
                <w:sz w:val="24"/>
                <w:szCs w:val="24"/>
                <w:lang w:val="en-US" w:eastAsia="zh-CN" w:bidi="ar"/>
              </w:rPr>
              <w:t>63</w:t>
            </w:r>
          </w:p>
        </w:tc>
      </w:tr>
    </w:tbl>
    <w:p w:rsidR="006035F4" w:rsidRDefault="006035F4">
      <w:pPr>
        <w:spacing w:after="0" w:line="240" w:lineRule="auto"/>
        <w:jc w:val="center"/>
        <w:rPr>
          <w:b/>
          <w:bCs/>
          <w:sz w:val="24"/>
          <w:szCs w:val="24"/>
          <w:lang w:val="uk"/>
        </w:rPr>
      </w:pPr>
    </w:p>
    <w:p w:rsidR="006035F4" w:rsidRDefault="006035F4">
      <w:pPr>
        <w:spacing w:after="0" w:line="240" w:lineRule="auto"/>
        <w:jc w:val="center"/>
        <w:rPr>
          <w:b/>
          <w:bCs/>
          <w:sz w:val="24"/>
          <w:szCs w:val="24"/>
          <w:lang w:val="uk"/>
        </w:rPr>
      </w:pPr>
    </w:p>
    <w:p w:rsidR="006035F4" w:rsidRDefault="006035F4">
      <w:pPr>
        <w:spacing w:after="0" w:line="240" w:lineRule="auto"/>
        <w:ind w:firstLine="7740"/>
        <w:jc w:val="both"/>
        <w:rPr>
          <w:sz w:val="24"/>
          <w:szCs w:val="24"/>
          <w:lang w:val="uk"/>
        </w:rPr>
      </w:pPr>
    </w:p>
    <w:p w:rsidR="006035F4" w:rsidRDefault="006035F4">
      <w:pPr>
        <w:shd w:val="clear" w:color="auto" w:fill="FFFFFF"/>
        <w:spacing w:after="0" w:line="240" w:lineRule="auto"/>
        <w:ind w:left="5520"/>
        <w:rPr>
          <w:sz w:val="24"/>
          <w:szCs w:val="24"/>
          <w:shd w:val="clear" w:color="auto" w:fill="FFFFFF"/>
          <w:lang w:val="uk"/>
        </w:rPr>
      </w:pPr>
    </w:p>
    <w:p w:rsidR="006035F4" w:rsidRDefault="006035F4">
      <w:pPr>
        <w:tabs>
          <w:tab w:val="left" w:pos="1700"/>
        </w:tabs>
        <w:jc w:val="center"/>
        <w:rPr>
          <w:b/>
          <w:sz w:val="24"/>
          <w:szCs w:val="24"/>
          <w:lang w:val="uk"/>
        </w:rPr>
      </w:pPr>
    </w:p>
    <w:p w:rsidR="006035F4" w:rsidRDefault="006035F4">
      <w:pPr>
        <w:tabs>
          <w:tab w:val="left" w:pos="1700"/>
        </w:tabs>
        <w:jc w:val="center"/>
        <w:rPr>
          <w:b/>
          <w:sz w:val="24"/>
          <w:szCs w:val="24"/>
          <w:lang w:val="uk"/>
        </w:rPr>
      </w:pPr>
    </w:p>
    <w:p w:rsidR="006035F4" w:rsidRDefault="006035F4">
      <w:pPr>
        <w:shd w:val="clear" w:color="auto" w:fill="FFFFFF"/>
        <w:ind w:left="5520"/>
        <w:rPr>
          <w:sz w:val="24"/>
          <w:szCs w:val="24"/>
          <w:shd w:val="clear" w:color="auto" w:fill="FFFFFF"/>
          <w:lang w:val="uk"/>
        </w:rPr>
      </w:pPr>
    </w:p>
    <w:p w:rsidR="006035F4" w:rsidRDefault="006035F4">
      <w:pPr>
        <w:jc w:val="center"/>
        <w:rPr>
          <w:rFonts w:eastAsia="Times New Roman"/>
          <w:b/>
          <w:sz w:val="24"/>
          <w:szCs w:val="24"/>
          <w:lang w:val="uk" w:eastAsia="ru"/>
        </w:rPr>
      </w:pPr>
    </w:p>
    <w:p w:rsidR="006035F4" w:rsidRDefault="006035F4">
      <w:pPr>
        <w:spacing w:after="0" w:line="240" w:lineRule="auto"/>
        <w:ind w:firstLine="7740"/>
        <w:jc w:val="both"/>
        <w:rPr>
          <w:rFonts w:ascii="Times New Roman" w:hAnsi="Times New Roman" w:cs="Times New Roman"/>
          <w:sz w:val="28"/>
          <w:szCs w:val="28"/>
        </w:rPr>
      </w:pPr>
    </w:p>
    <w:p w:rsidR="006035F4" w:rsidRDefault="00F63260">
      <w:pPr>
        <w:keepNext/>
        <w:keepLines/>
        <w:spacing w:before="240" w:after="0" w:line="264" w:lineRule="auto"/>
        <w:ind w:left="3544" w:hanging="283"/>
        <w:jc w:val="both"/>
        <w:outlineLvl w:val="0"/>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ІІІ. КЛЮЧОВІ КОМПЕТЕНТНОСТІ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громадянська компетентність - здатність учня активно, відповідально та ефективно реалізовувати права та обов’язки з метою розвитку демократичного суспільства;</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7" w:name="n15"/>
      <w:bookmarkEnd w:id="137"/>
      <w:r>
        <w:rPr>
          <w:rFonts w:ascii="Times New Roman" w:eastAsia="Times New Roman" w:hAnsi="Times New Roman" w:cs="Times New Roman"/>
          <w:sz w:val="24"/>
          <w:szCs w:val="24"/>
          <w:lang w:eastAsia="uk-UA"/>
        </w:rPr>
        <w:t>2) діяльнісний підхід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8" w:name="n16"/>
      <w:bookmarkEnd w:id="138"/>
      <w:r>
        <w:rPr>
          <w:rFonts w:ascii="Times New Roman" w:eastAsia="Times New Roman" w:hAnsi="Times New Roman" w:cs="Times New Roman"/>
          <w:sz w:val="24"/>
          <w:szCs w:val="24"/>
          <w:lang w:eastAsia="uk-UA"/>
        </w:rPr>
        <w:t>3) загальнокультурна компетентність - здатність учня аналізувати та оцінювати досягнення національної та світової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39" w:name="n17"/>
      <w:bookmarkEnd w:id="139"/>
      <w:r>
        <w:rPr>
          <w:rFonts w:ascii="Times New Roman" w:eastAsia="Times New Roman" w:hAnsi="Times New Roman" w:cs="Times New Roman"/>
          <w:sz w:val="24"/>
          <w:szCs w:val="24"/>
          <w:lang w:eastAsia="uk-UA"/>
        </w:rPr>
        <w:t>4) здоров’язбережувальна компетентність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0" w:name="n18"/>
      <w:bookmarkEnd w:id="140"/>
      <w:r>
        <w:rPr>
          <w:rFonts w:ascii="Times New Roman" w:eastAsia="Times New Roman" w:hAnsi="Times New Roman" w:cs="Times New Roman"/>
          <w:sz w:val="24"/>
          <w:szCs w:val="24"/>
          <w:lang w:eastAsia="uk-UA"/>
        </w:rPr>
        <w:t>5) інформаційно-комунікаційна компетентність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1" w:name="n19"/>
      <w:bookmarkEnd w:id="141"/>
      <w:r>
        <w:rPr>
          <w:rFonts w:ascii="Times New Roman" w:eastAsia="Times New Roman" w:hAnsi="Times New Roman" w:cs="Times New Roman"/>
          <w:sz w:val="24"/>
          <w:szCs w:val="24"/>
          <w:lang w:eastAsia="uk-UA"/>
        </w:rPr>
        <w:t>6) ключова компетентність - спеціально структурований комплекс характеристик (якостей) особистості, що дає можливість їй ефективно діяти у різних сферах життєдіяльності і належить до загальногалузевого змісту освітніх стандартів;</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2" w:name="n20"/>
      <w:bookmarkEnd w:id="142"/>
      <w:r>
        <w:rPr>
          <w:rFonts w:ascii="Times New Roman" w:eastAsia="Times New Roman" w:hAnsi="Times New Roman" w:cs="Times New Roman"/>
          <w:sz w:val="24"/>
          <w:szCs w:val="24"/>
          <w:lang w:eastAsia="uk-UA"/>
        </w:rPr>
        <w:t>7) ключова компетенція - певний рівень знань, умінь, навичок, ставлень, які можна застосувати у сфері діяльності людини;</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3" w:name="n21"/>
      <w:bookmarkEnd w:id="143"/>
      <w:r>
        <w:rPr>
          <w:rFonts w:ascii="Times New Roman" w:eastAsia="Times New Roman" w:hAnsi="Times New Roman" w:cs="Times New Roman"/>
          <w:sz w:val="24"/>
          <w:szCs w:val="24"/>
          <w:lang w:eastAsia="uk-UA"/>
        </w:rPr>
        <w:t>8) компетентнісний підхід - спрямованість навчально-виховного процесу на досягнення результатів, якими є ієрархічно підпорядковані ключова, загальнопредметна і предметна (галузева) компетентності;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4" w:name="n22"/>
      <w:bookmarkEnd w:id="144"/>
      <w:r>
        <w:rPr>
          <w:rFonts w:ascii="Times New Roman" w:eastAsia="Times New Roman" w:hAnsi="Times New Roman" w:cs="Times New Roman"/>
          <w:sz w:val="24"/>
          <w:szCs w:val="24"/>
          <w:lang w:eastAsia="uk-UA"/>
        </w:rPr>
        <w:t>9) компетентність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5" w:name="n23"/>
      <w:bookmarkEnd w:id="145"/>
      <w:r>
        <w:rPr>
          <w:rFonts w:ascii="Times New Roman" w:eastAsia="Times New Roman" w:hAnsi="Times New Roman" w:cs="Times New Roman"/>
          <w:sz w:val="24"/>
          <w:szCs w:val="24"/>
          <w:lang w:eastAsia="uk-UA"/>
        </w:rPr>
        <w:t>10) компетенція - суспільно визнаний рівень знань, умінь, навичок, ставлень у певній сфері діяльності людини;</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6" w:name="n24"/>
      <w:bookmarkEnd w:id="146"/>
      <w:r>
        <w:rPr>
          <w:rFonts w:ascii="Times New Roman" w:eastAsia="Times New Roman" w:hAnsi="Times New Roman" w:cs="Times New Roman"/>
          <w:sz w:val="24"/>
          <w:szCs w:val="24"/>
          <w:lang w:eastAsia="uk-UA"/>
        </w:rPr>
        <w:t>11)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різними соціальними ролями;</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7" w:name="n25"/>
      <w:bookmarkEnd w:id="147"/>
      <w:r>
        <w:rPr>
          <w:rFonts w:ascii="Times New Roman" w:eastAsia="Times New Roman" w:hAnsi="Times New Roman" w:cs="Times New Roman"/>
          <w:sz w:val="24"/>
          <w:szCs w:val="24"/>
          <w:lang w:eastAsia="uk-UA"/>
        </w:rPr>
        <w:t>12) міжпредметна естетична компетентність - здатність виявляти естетичне ставлення до світу в різних сферах діяльності людини, оцінювати предмети і явища, їх взаємодію, що формується під час опанування різних видів мистецтва;</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8" w:name="n26"/>
      <w:bookmarkEnd w:id="148"/>
      <w:r>
        <w:rPr>
          <w:rFonts w:ascii="Times New Roman" w:eastAsia="Times New Roman" w:hAnsi="Times New Roman" w:cs="Times New Roman"/>
          <w:sz w:val="24"/>
          <w:szCs w:val="24"/>
          <w:lang w:eastAsia="uk-UA"/>
        </w:rPr>
        <w:t>13)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49" w:name="n27"/>
      <w:bookmarkEnd w:id="149"/>
      <w:r>
        <w:rPr>
          <w:rFonts w:ascii="Times New Roman" w:eastAsia="Times New Roman" w:hAnsi="Times New Roman" w:cs="Times New Roman"/>
          <w:sz w:val="24"/>
          <w:szCs w:val="24"/>
          <w:lang w:eastAsia="uk-UA"/>
        </w:rPr>
        <w:t>14) навчальна програма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зміст, у результаті засвоєння якого такі результати досягаються, а також містить рекомендації щодо виявлення та оцінювання результатів навчання;</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0" w:name="n28"/>
      <w:bookmarkEnd w:id="150"/>
      <w:r>
        <w:rPr>
          <w:rFonts w:ascii="Times New Roman" w:eastAsia="Times New Roman" w:hAnsi="Times New Roman" w:cs="Times New Roman"/>
          <w:sz w:val="24"/>
          <w:szCs w:val="24"/>
          <w:lang w:eastAsia="uk-UA"/>
        </w:rPr>
        <w:lastRenderedPageBreak/>
        <w:t>15) особистісно зорієнтований підхід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1" w:name="n29"/>
      <w:bookmarkEnd w:id="151"/>
      <w:r>
        <w:rPr>
          <w:rFonts w:ascii="Times New Roman" w:eastAsia="Times New Roman" w:hAnsi="Times New Roman" w:cs="Times New Roman"/>
          <w:sz w:val="24"/>
          <w:szCs w:val="24"/>
          <w:lang w:eastAsia="uk-UA"/>
        </w:rPr>
        <w:t>16) предметна (галузева) компетентність - набутий учнями у процесі навчання досвід специфічної для певного предмета діяльності, пов’язаної із засвоєнням, розумінням і застосуванням нових знань;</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2" w:name="n30"/>
      <w:bookmarkEnd w:id="152"/>
      <w:r>
        <w:rPr>
          <w:rFonts w:ascii="Times New Roman" w:eastAsia="Times New Roman" w:hAnsi="Times New Roman" w:cs="Times New Roman"/>
          <w:sz w:val="24"/>
          <w:szCs w:val="24"/>
          <w:lang w:eastAsia="uk-UA"/>
        </w:rPr>
        <w:t>17) предметна компетенція - сукупність знань, умінь та характерних рис у межах змісту конкретного предмета, необхідних для виконання учнями певних дій з метою розв’язання навчальних проблем, задач, ситуацій;</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3" w:name="n31"/>
      <w:bookmarkEnd w:id="153"/>
      <w:r>
        <w:rPr>
          <w:rFonts w:ascii="Times New Roman" w:eastAsia="Times New Roman" w:hAnsi="Times New Roman" w:cs="Times New Roman"/>
          <w:sz w:val="24"/>
          <w:szCs w:val="24"/>
          <w:lang w:eastAsia="uk-UA"/>
        </w:rPr>
        <w:t>18)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під час сприймання творів таких видів мистецтва і їх практичного опанування;</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4" w:name="n32"/>
      <w:bookmarkEnd w:id="154"/>
      <w:r>
        <w:rPr>
          <w:rFonts w:ascii="Times New Roman" w:eastAsia="Times New Roman" w:hAnsi="Times New Roman" w:cs="Times New Roman"/>
          <w:sz w:val="24"/>
          <w:szCs w:val="24"/>
          <w:lang w:eastAsia="uk-UA"/>
        </w:rPr>
        <w:t>19) проектно-технологічна компетентність - здатність учнів застосовувати знання, уміння та особистий досвід у предметно-перетворювальній діяльності;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5" w:name="n33"/>
      <w:bookmarkEnd w:id="155"/>
      <w:r>
        <w:rPr>
          <w:rFonts w:ascii="Times New Roman" w:eastAsia="Times New Roman" w:hAnsi="Times New Roman" w:cs="Times New Roman"/>
          <w:sz w:val="24"/>
          <w:szCs w:val="24"/>
          <w:lang w:eastAsia="uk-UA"/>
        </w:rPr>
        <w:t>20) соціальна 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6" w:name="n34"/>
      <w:bookmarkEnd w:id="156"/>
      <w:r>
        <w:rPr>
          <w:rFonts w:ascii="Times New Roman" w:eastAsia="Times New Roman" w:hAnsi="Times New Roman" w:cs="Times New Roman"/>
          <w:sz w:val="24"/>
          <w:szCs w:val="24"/>
          <w:lang w:eastAsia="uk-UA"/>
        </w:rPr>
        <w:t>Формування інформаційно-комунікаційної компетентності учнів, зміст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обов’язково передбачається внесок кожного навчального предмета у формування зазначеної компетентності.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7" w:name="n35"/>
      <w:bookmarkEnd w:id="157"/>
      <w:r>
        <w:rPr>
          <w:rFonts w:ascii="Times New Roman" w:eastAsia="Times New Roman" w:hAnsi="Times New Roman" w:cs="Times New Roman"/>
          <w:sz w:val="24"/>
          <w:szCs w:val="24"/>
          <w:lang w:eastAsia="uk-UA"/>
        </w:rPr>
        <w:t>Цей Державний стандарт ґрунтується на засадах особистісно зорієнтованого, компетентнісного і діяльнісного підходів, що реалізовані в освітніх галузях і відображені в результативних складових змісту базової і повної загальної середньої освіти.</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8" w:name="n36"/>
      <w:bookmarkEnd w:id="158"/>
      <w:r>
        <w:rPr>
          <w:rFonts w:ascii="Times New Roman" w:eastAsia="Times New Roman" w:hAnsi="Times New Roman" w:cs="Times New Roman"/>
          <w:sz w:val="24"/>
          <w:szCs w:val="24"/>
          <w:lang w:eastAsia="uk-UA"/>
        </w:rPr>
        <w:t>При цьому особистісно зорієнтований підхід до навчання забезпечує розвиток академічних, соціокультурних, соціально-психологічних та інших здібностей учнів.</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59" w:name="n37"/>
      <w:bookmarkEnd w:id="159"/>
      <w:r>
        <w:rPr>
          <w:rFonts w:ascii="Times New Roman" w:eastAsia="Times New Roman" w:hAnsi="Times New Roman" w:cs="Times New Roman"/>
          <w:sz w:val="24"/>
          <w:szCs w:val="24"/>
          <w:lang w:eastAsia="uk-UA"/>
        </w:rPr>
        <w:t>Компетентнісний підхід сприяє формуванню ключових і предметних компетентностей.</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60" w:name="n38"/>
      <w:bookmarkEnd w:id="160"/>
      <w:r>
        <w:rPr>
          <w:rFonts w:ascii="Times New Roman" w:eastAsia="Times New Roman" w:hAnsi="Times New Roman" w:cs="Times New Roman"/>
          <w:sz w:val="24"/>
          <w:szCs w:val="24"/>
          <w:lang w:eastAsia="uk-UA"/>
        </w:rPr>
        <w:t>До ключових компетентностей належить уміння вчитися, спілкуватися державною, рідною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здоров’язбережувальна компетентності, а до предметних (галузевих) - комунікативна, літературна, мистецька, міжпредметна естетична, природничо-наукова і математична, проектно-технологічна та інформаційно-комунікаційна, суспільствознавча, історична і здоров’язбережувальна компетентності.</w:t>
      </w:r>
    </w:p>
    <w:p w:rsidR="006035F4" w:rsidRDefault="00F63260">
      <w:pPr>
        <w:shd w:val="clear" w:color="auto" w:fill="FFFFFF"/>
        <w:spacing w:after="150" w:line="240" w:lineRule="auto"/>
        <w:ind w:firstLine="450"/>
        <w:jc w:val="both"/>
        <w:rPr>
          <w:rFonts w:ascii="Times New Roman" w:eastAsia="Times New Roman" w:hAnsi="Times New Roman" w:cs="Times New Roman"/>
          <w:sz w:val="24"/>
          <w:szCs w:val="24"/>
          <w:lang w:eastAsia="uk-UA"/>
        </w:rPr>
      </w:pPr>
      <w:bookmarkStart w:id="161" w:name="n39"/>
      <w:bookmarkEnd w:id="161"/>
      <w:r>
        <w:rPr>
          <w:rFonts w:ascii="Times New Roman" w:eastAsia="Times New Roman" w:hAnsi="Times New Roman" w:cs="Times New Roman"/>
          <w:sz w:val="24"/>
          <w:szCs w:val="24"/>
          <w:lang w:eastAsia="uk-UA"/>
        </w:rPr>
        <w:t>Діяльнісний підхід спрямований на розвиток умінь і навичок учня, застосування здобутих знань у практичних ситуаціях, пошук шляхів інтеграції до соціокультурного та природного середовища.</w:t>
      </w: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6035F4">
      <w:pPr>
        <w:spacing w:after="0" w:line="240" w:lineRule="auto"/>
        <w:ind w:left="720"/>
        <w:jc w:val="both"/>
        <w:rPr>
          <w:rFonts w:ascii="Times New Roman" w:eastAsia="Times New Roman" w:hAnsi="Times New Roman" w:cs="Times New Roman"/>
          <w:b/>
          <w:bCs/>
          <w:sz w:val="28"/>
          <w:szCs w:val="28"/>
          <w:lang w:eastAsia="uk-UA"/>
        </w:rPr>
      </w:pPr>
    </w:p>
    <w:p w:rsidR="006035F4" w:rsidRDefault="00F63260">
      <w:pPr>
        <w:spacing w:after="0" w:line="240" w:lineRule="auto"/>
        <w:ind w:left="72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ІV. НАСКРІЗНІ ЛІНІЇ</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Виокремлюються в навчальних програмах такі наскрізні лінії ключових компетентностей:</w:t>
      </w:r>
    </w:p>
    <w:p w:rsidR="006035F4" w:rsidRDefault="00F63260">
      <w:pPr>
        <w:numPr>
          <w:ilvl w:val="0"/>
          <w:numId w:val="1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«Екологічна безпека й сталий розвиток»,</w:t>
      </w:r>
    </w:p>
    <w:p w:rsidR="006035F4" w:rsidRDefault="00F63260">
      <w:pPr>
        <w:numPr>
          <w:ilvl w:val="0"/>
          <w:numId w:val="1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«Громадянська відповідальність»,</w:t>
      </w:r>
    </w:p>
    <w:p w:rsidR="006035F4" w:rsidRDefault="00F63260">
      <w:pPr>
        <w:numPr>
          <w:ilvl w:val="0"/>
          <w:numId w:val="1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«Здоров’я і безпека»,</w:t>
      </w:r>
    </w:p>
    <w:p w:rsidR="006035F4" w:rsidRDefault="00F63260">
      <w:pPr>
        <w:numPr>
          <w:ilvl w:val="0"/>
          <w:numId w:val="1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«Підприємливість і фінансова грамотність».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Навчання за наскрізними лініями реалізується насамперед через:</w:t>
      </w:r>
    </w:p>
    <w:p w:rsidR="006035F4" w:rsidRDefault="00F63260">
      <w:pPr>
        <w:numPr>
          <w:ilvl w:val="0"/>
          <w:numId w:val="1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035F4" w:rsidRDefault="00F63260">
      <w:pPr>
        <w:numPr>
          <w:ilvl w:val="0"/>
          <w:numId w:val="1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035F4" w:rsidRDefault="00F63260">
      <w:pPr>
        <w:numPr>
          <w:ilvl w:val="0"/>
          <w:numId w:val="1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предмети за вибором;</w:t>
      </w:r>
    </w:p>
    <w:p w:rsidR="006035F4" w:rsidRDefault="00F63260">
      <w:pPr>
        <w:numPr>
          <w:ilvl w:val="0"/>
          <w:numId w:val="1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роботу в проектах;</w:t>
      </w:r>
    </w:p>
    <w:p w:rsidR="006035F4" w:rsidRDefault="00F63260">
      <w:pPr>
        <w:numPr>
          <w:ilvl w:val="0"/>
          <w:numId w:val="1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позакласну навчальну роботу і роботу гуртків.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953"/>
        <w:gridCol w:w="5702"/>
      </w:tblGrid>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Форми і методи моніторингу досягнення учнями результатів навчання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Очікувані результати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Спілкування державною мовою</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w:t>
            </w:r>
            <w:r>
              <w:rPr>
                <w:rFonts w:ascii="Times New Roman" w:eastAsia="Times New Roman" w:hAnsi="Times New Roman" w:cs="Times New Roman"/>
                <w:sz w:val="28"/>
                <w:szCs w:val="28"/>
                <w:lang w:eastAsia="uk-UA"/>
              </w:rPr>
              <w:lastRenderedPageBreak/>
              <w:t>тверджень; уникнення невнормованих іншомовних запозичень у спілкуванні на тематику окремого предмета; поповнювати свій словниковий запас.</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розуміння важливості чітких та лаконічних формулювань.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означення понять, формулювання властивостей, доведення правил, теорем</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Спілкування іноземними мовами</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підручники, словники, довідкова література, мультимедійні засоби, адаптовані іншомовні тексти.</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Математична компетентність</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Уміння: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w:t>
            </w:r>
            <w:r>
              <w:rPr>
                <w:rFonts w:ascii="Times New Roman" w:eastAsia="Times New Roman" w:hAnsi="Times New Roman" w:cs="Times New Roman"/>
                <w:sz w:val="28"/>
                <w:szCs w:val="28"/>
                <w:lang w:eastAsia="uk-UA"/>
              </w:rPr>
              <w:lastRenderedPageBreak/>
              <w:t>навчальних та практичних задач; використовувати математичні методи у життєвих ситуаціях.</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Основні компетентності у природничих науках і технологіях</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Інформаційно-цифрова компетентність</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візуалізація даних, побудова графіків та діаграм за допомогою програмних засобів</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Уміння вчитися впродовж життя</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lastRenderedPageBreak/>
              <w:t>Навчальні ресурси:</w:t>
            </w:r>
            <w:r>
              <w:rPr>
                <w:rFonts w:ascii="Times New Roman" w:eastAsia="Times New Roman" w:hAnsi="Times New Roman" w:cs="Times New Roman"/>
                <w:sz w:val="28"/>
                <w:szCs w:val="28"/>
                <w:lang w:eastAsia="uk-UA"/>
              </w:rPr>
              <w:t> моделювання власної освітньої траєкторії</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Ініціативність і підприємливість</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завдання підприємницького змісту (оптимізаційні задачі)</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Соціальна і громадянська компетентності</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завдання соціального змісту</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Обізнаність і самовираження у сфері культури</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 </w:t>
            </w:r>
            <w:r>
              <w:rPr>
                <w:rFonts w:ascii="Times New Roman" w:eastAsia="Times New Roman" w:hAnsi="Times New Roman" w:cs="Times New Roman"/>
                <w:sz w:val="28"/>
                <w:szCs w:val="28"/>
                <w:lang w:eastAsia="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w:t>
            </w:r>
            <w:r>
              <w:rPr>
                <w:rFonts w:ascii="Times New Roman" w:eastAsia="Times New Roman" w:hAnsi="Times New Roman" w:cs="Times New Roman"/>
                <w:sz w:val="28"/>
                <w:szCs w:val="28"/>
                <w:lang w:eastAsia="uk-UA"/>
              </w:rPr>
              <w:lastRenderedPageBreak/>
              <w:t>етики спілкування і взаємодії; враховувати художньо-естетичну складову при створенні продуктів своєї діяльності (малюнків, текстів, схем тощо).</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математичні моделі в різних видах мистецтва</w:t>
            </w:r>
          </w:p>
        </w:tc>
      </w:tr>
      <w:tr w:rsidR="006035F4">
        <w:tc>
          <w:tcPr>
            <w:tcW w:w="439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Екологічна грамотність і здорове життя</w:t>
            </w:r>
          </w:p>
        </w:tc>
        <w:tc>
          <w:tcPr>
            <w:tcW w:w="624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Уміння:</w:t>
            </w:r>
            <w:r>
              <w:rPr>
                <w:rFonts w:ascii="Times New Roman" w:eastAsia="Times New Roman" w:hAnsi="Times New Roman" w:cs="Times New Roman"/>
                <w:sz w:val="28"/>
                <w:szCs w:val="28"/>
                <w:lang w:eastAsia="uk-U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Ставлення:</w:t>
            </w:r>
            <w:r>
              <w:rPr>
                <w:rFonts w:ascii="Times New Roman" w:eastAsia="Times New Roman" w:hAnsi="Times New Roman" w:cs="Times New Roman"/>
                <w:sz w:val="28"/>
                <w:szCs w:val="28"/>
                <w:lang w:eastAsia="uk-UA"/>
              </w:rPr>
              <w:t>усвідомлення взаємозв’язку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Навчальні ресурси:</w:t>
            </w:r>
            <w:r>
              <w:rPr>
                <w:rFonts w:ascii="Times New Roman" w:eastAsia="Times New Roman" w:hAnsi="Times New Roman" w:cs="Times New Roman"/>
                <w:sz w:val="28"/>
                <w:szCs w:val="28"/>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035F4" w:rsidRDefault="00F63260">
      <w:pPr>
        <w:spacing w:after="0" w:line="240" w:lineRule="auto"/>
        <w:ind w:left="14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F63260">
      <w:pPr>
        <w:spacing w:after="0" w:line="240" w:lineRule="auto"/>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6035F4">
      <w:pPr>
        <w:spacing w:after="0" w:line="240" w:lineRule="auto"/>
        <w:jc w:val="both"/>
        <w:rPr>
          <w:rFonts w:ascii="Times New Roman" w:eastAsia="Times New Roman" w:hAnsi="Times New Roman" w:cs="Times New Roman"/>
          <w:b/>
          <w:bCs/>
          <w:sz w:val="18"/>
          <w:szCs w:val="1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V.ОСВІТНІ ГАЛУЗІ</w:t>
      </w:r>
    </w:p>
    <w:tbl>
      <w:tblPr>
        <w:tblW w:w="9647"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865"/>
        <w:gridCol w:w="4782"/>
      </w:tblGrid>
      <w:tr w:rsidR="006035F4">
        <w:tc>
          <w:tcPr>
            <w:tcW w:w="48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Галузь</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Предмети, через які реалізується</w:t>
            </w: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Мови і літератури</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мова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Українська література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Англійська</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 xml:space="preserve">мова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Зарубіжна література</w:t>
            </w: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Суспільствознавство</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Історія України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Всесвітня історія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Основи правознавства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Громадянська освіта </w:t>
            </w: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Математика</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Алгебра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Геометрія </w:t>
            </w: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Природознавство</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Біологія і</w:t>
            </w:r>
            <w:r>
              <w:rPr>
                <w:rFonts w:ascii="Times New Roman" w:eastAsia="Times New Roman" w:hAnsi="Times New Roman" w:cs="Times New Roman"/>
                <w:sz w:val="28"/>
                <w:szCs w:val="28"/>
                <w:lang w:val="en-US" w:eastAsia="uk-UA"/>
              </w:rPr>
              <w:t xml:space="preserve"> екологія</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Географія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Фізика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Хімія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Фізика і астрономія </w:t>
            </w: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Технології</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Технології</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Інформатика </w:t>
            </w: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r>
      <w:tr w:rsidR="006035F4">
        <w:tc>
          <w:tcPr>
            <w:tcW w:w="4865" w:type="dxa"/>
            <w:vMerge w:val="restart"/>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Здоров’я і фізична культура</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r>
      <w:tr w:rsidR="006035F4">
        <w:tc>
          <w:tcPr>
            <w:tcW w:w="0" w:type="auto"/>
            <w:vMerge/>
            <w:tcBorders>
              <w:top w:val="single" w:sz="6" w:space="0" w:color="auto"/>
              <w:left w:val="single" w:sz="6" w:space="0" w:color="auto"/>
              <w:bottom w:val="single" w:sz="6" w:space="0" w:color="auto"/>
              <w:right w:val="single" w:sz="6" w:space="0" w:color="auto"/>
            </w:tcBorders>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Фізична культура </w:t>
            </w:r>
          </w:p>
        </w:tc>
      </w:tr>
      <w:tr w:rsidR="006035F4">
        <w:tc>
          <w:tcPr>
            <w:tcW w:w="48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Захист України</w:t>
            </w:r>
          </w:p>
        </w:tc>
        <w:tc>
          <w:tcPr>
            <w:tcW w:w="4782"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Захист України (10-11 кл.)</w:t>
            </w:r>
          </w:p>
        </w:tc>
      </w:tr>
    </w:tbl>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jc w:val="both"/>
        <w:rPr>
          <w:rFonts w:ascii="Times New Roman" w:hAnsi="Times New Roman" w:cs="Times New Roman"/>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VІ. ФОРМИ ОРГАНІЗАЦІЇ ОСВІТНЬОГО ПРОЦЕСУ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Основними формами організації освітнього процесу є різні типи уроків. У школі ступенів  проводяться наступні </w:t>
      </w:r>
      <w:r>
        <w:rPr>
          <w:rFonts w:ascii="Times New Roman" w:eastAsia="Times New Roman" w:hAnsi="Times New Roman" w:cs="Times New Roman"/>
          <w:b/>
          <w:bCs/>
          <w:sz w:val="28"/>
          <w:szCs w:val="28"/>
          <w:lang w:eastAsia="uk-UA"/>
        </w:rPr>
        <w:t>типи уроків</w:t>
      </w:r>
      <w:r>
        <w:rPr>
          <w:rFonts w:ascii="Times New Roman" w:eastAsia="Times New Roman" w:hAnsi="Times New Roman" w:cs="Times New Roman"/>
          <w:sz w:val="28"/>
          <w:szCs w:val="28"/>
          <w:lang w:eastAsia="uk-UA"/>
        </w:rPr>
        <w:t>:</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комбіновані (змішані);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уроки засвоєння нових знань;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уроки засвоєння навичок й умінь;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уроки застосування знань, навичок й умінь;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уроки узагальнення й систематизації знань;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 уроки перевірки, оцінки й корекції знань, навичок й умінь.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Вищеназвані типи уроків входять до системи, створеної на основі дидактичної (навчальної) мети занять. Класифікація уроків за основною дидактичною метою є найзручнішою для вчителя. Складаючи календарний план занять, учитель розподіляє уроки на весь розділ за дидактичною метою: якщо вивчаються поняття, закони, теорії й ставиться завдання свідомого й міцного засвоєння їх учнями, то такі заняття належать до уроків засвоєння нових знань; якщо ж передбачається формування в учнів навичок, то такі заняття належать до уроків засвоєння вмінь і навичок. Після вивчення великих і важливих розділів вводяться уроки узагальнення й систематизації знань.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Нестандартні</w:t>
      </w:r>
      <w:r>
        <w:rPr>
          <w:rFonts w:ascii="Times New Roman" w:eastAsia="Times New Roman" w:hAnsi="Times New Roman" w:cs="Times New Roman"/>
          <w:sz w:val="28"/>
          <w:szCs w:val="28"/>
          <w:lang w:val="en-US" w:eastAsia="uk-UA"/>
        </w:rPr>
        <w:t xml:space="preserve"> </w:t>
      </w:r>
      <w:r>
        <w:rPr>
          <w:rFonts w:ascii="Times New Roman" w:eastAsia="Times New Roman" w:hAnsi="Times New Roman" w:cs="Times New Roman"/>
          <w:sz w:val="28"/>
          <w:szCs w:val="28"/>
          <w:lang w:eastAsia="uk-UA"/>
        </w:rPr>
        <w:t xml:space="preserve"> уроки, головною метою яких є пробудження й утримання інтересу школярів до навчальної праці. Нестандартний урок - це імпровізоване навчальне заняття, що має нетрадиційну структуру. Назви уроків дають деяке уявлення про цілі, завдання, методику проведення таких занять. Найпоширенішими типами нетрадиційних уроків є: уроки-прес-конференції, уроки-аукціони, уроки-ділові ігри, уроки-занурення, уроки-змагання, уроки-КВК, уроки-консультації, телеуроки, кіноуроки, комп'ютерні уроки, театралізовані уроки, уроки з груповими формами роботи, уроки взаємного навчання учнів, уроки творчості, уроки, які ведуть учні, уроки-заліки, уроки-сумніви, уроки-творчі звіти, уроки-формули, уроки-конкурси, уроки-фантазії, уроки-"суди", уроки пошуку істини, уроки-концерти, уроки-діалоги, уроки-ролеві ігри, уроки-дискусії, уроки-подорожі, уроки-екскурсії, інтегральні уроки, спектаклі, квести, які вчитель організує у межах уроку або в позаурочний час.</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8"/>
          <w:szCs w:val="28"/>
          <w:lang w:eastAsia="uk-UA"/>
        </w:rPr>
      </w:pP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 xml:space="preserve">VІІ. КРИТЕРІЇ ОЦІНЮВАННЯ НАВЧАЛЬНИХ ДОСЯГНЕНЬ </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Критерії оцінювання навчальних досягнень здобувачів освіти 5-11-х класів у закладі ви</w:t>
      </w:r>
      <w:bookmarkStart w:id="162" w:name="_GoBack"/>
      <w:bookmarkEnd w:id="162"/>
      <w:r>
        <w:rPr>
          <w:rFonts w:ascii="Times New Roman" w:eastAsia="Times New Roman" w:hAnsi="Times New Roman" w:cs="Times New Roman"/>
          <w:sz w:val="28"/>
          <w:szCs w:val="28"/>
          <w:lang w:eastAsia="uk-UA"/>
        </w:rPr>
        <w:t>значені нормативними документами: Наказом МОНУ від 13.04.2011 року № 329 «Про затвердження Критеріїв оцінювання навчальних досягнень учнів (вихованців) у системі загальної середньої освіти» та Наказом МОНУ від 21.08.2013 року №1222 «Про затвердження орієнтовних вимог оцінювання навчальних досягнень учнів із базових дисциплін у системі загальної середньої освіти» (додаток 2).</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Критерії визначають загальні підходи до визначення рівня навчальних досягнень учнів у системі загальної середньої освіти та встановлюють відповідність між вимогами до знань, умінь і навичок учнів та показником оцінки в балах відповідно до рівнів навчальних досягнень.</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Ці Критерії реалізуються в нормах чотирьох рівнів досягнень: початковий, середній, достатній, високий (додатки 1 та 2).</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Перший рівень - початковий. Відповідь учня (учениці) фрагментарна, характеризується початковими уявленнями про предмет вивчення.</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Кожний наступний рівень вимог вбирає в себе вимоги до попереднього, а також додає нові.</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За цими Критеріями оцінювання здійснюється у процесі повсякденного вивчення результатів навчальної роботи учнів на уроках і вдома, а також за результатами перевірки навчальних досягнень учнів: усної, зокрема індивідуальне, групове та фронтальне опитування; письмової, зокрема самостійні та контрольні роботи, тестування; графічної, зокрема робота з діаграмами, графіками, схемами, контурними картами; практичної, зокрема виконання різних видів експериментальних досліджень та навчальних проектів, робота з біологічними об'єктами, виготовлення виробів.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При визначенні рівня навчальних досягнень учнів враховуються:</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характеристики відповіді: правильність, логічність, обґрунтованість, цілісність;</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якість знань;</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сформованість загальнонавчальних та предметних умінь і навичок;</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рівень володіння розумовими операціями: вміння аналізувати, синтезувати, порівнювати, класифікувати, узагальнювати, робити висновки тощо;</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вміння виявляти проблеми та розв'язувати їх, формулювати гіпотези;</w:t>
      </w:r>
    </w:p>
    <w:p w:rsidR="006035F4" w:rsidRDefault="00F63260">
      <w:pPr>
        <w:numPr>
          <w:ilvl w:val="0"/>
          <w:numId w:val="12"/>
        </w:numPr>
        <w:shd w:val="clear" w:color="auto" w:fill="FFFFFF"/>
        <w:spacing w:before="100" w:beforeAutospacing="1" w:after="100" w:afterAutospacing="1" w:line="300" w:lineRule="atLeast"/>
        <w:ind w:left="45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самостійність оцінних суджень.</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Обов'язковому оцінюванню підлягають навчальні досягнення учнів з предметів інваріантної складової навчального плану закладу.</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 5-9 класах класах оцінювання здійснюється за 12-бальною системою (шкалою) і його результати позначаються цифрами від 1 до 12.</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 випадку невідповідності рівня навчальних досягнень учня (учениці) цим Критеріям позначається «не атестований».</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Особливості оцінювання навчальних досягнень дітей з особливими освітніми потребами здійснюється відповідно до вимог чинного законодавства.</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lang w:eastAsia="uk-UA"/>
        </w:rPr>
        <w:t>КРИТЕРІЇ</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оцінювання навчальних досягнень учнів</w:t>
      </w:r>
    </w:p>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основної та старшої школи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4"/>
        <w:gridCol w:w="674"/>
        <w:gridCol w:w="7061"/>
      </w:tblGrid>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Рівень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Вимоги до знань, умінь і навичок учнів</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розрізняють об'єкти вивчення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незначну частину навчального матеріалу, мають нечіткі уявлення про об'єкт вивчення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основний навчальний матеріал з допомогою вчителя, здатні з помилками й неточностями дати визначення понять</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будують відповідь у засвоєній послідовності; </w:t>
            </w:r>
            <w:r>
              <w:rPr>
                <w:rFonts w:ascii="Times New Roman" w:eastAsia="Times New Roman" w:hAnsi="Times New Roman" w:cs="Times New Roman"/>
                <w:sz w:val="28"/>
                <w:szCs w:val="28"/>
                <w:lang w:eastAsia="uk-UA"/>
              </w:rPr>
              <w:lastRenderedPageBreak/>
              <w:t>виконують дії за зразком у подібній ситуації; самостійно працюють зі значною допомогою вчителя.</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уміннями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добре володіють вивченим матеріалом, застосовують знання в стандартних ситуаціях, володіють уміннями виконувати окремі етапи розв’язання проблеми і застосовують їх у співробітництві з учителем (частково-пошукова діяльність).</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володіють системою понять у межах, визначених навчальними програмами, встановлюють як внутрішньопонятійні, так 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8"/>
                <w:szCs w:val="28"/>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6035F4" w:rsidRDefault="00F63260">
      <w:pPr>
        <w:shd w:val="clear" w:color="auto" w:fill="FFFFFF"/>
        <w:spacing w:after="15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6035F4">
      <w:pPr>
        <w:shd w:val="clear" w:color="auto" w:fill="FFFFFF"/>
        <w:spacing w:after="150" w:line="240" w:lineRule="auto"/>
        <w:jc w:val="both"/>
        <w:rPr>
          <w:rFonts w:ascii="Times New Roman" w:eastAsia="Times New Roman" w:hAnsi="Times New Roman" w:cs="Times New Roman"/>
          <w:b/>
          <w:bCs/>
          <w:sz w:val="24"/>
          <w:szCs w:val="24"/>
          <w:lang w:eastAsia="uk-UA"/>
        </w:rPr>
      </w:pP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Оцінювання мовної компетентності учнів</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ІV. Оцінювання знань з мови й мовних умінь</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процесі навчання української мови та мов національних меншин застосовують такі види контролю: поточний, тематичний, семестровий, річний і державна підсумкова атестація.</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Поточне оцінювання </w:t>
      </w:r>
      <w:r>
        <w:rPr>
          <w:rFonts w:ascii="Times New Roman" w:eastAsia="Times New Roman" w:hAnsi="Times New Roman" w:cs="Times New Roman"/>
          <w:sz w:val="24"/>
          <w:szCs w:val="24"/>
          <w:lang w:eastAsia="uk-UA"/>
        </w:rPr>
        <w:t>розглядаємо як обов’язковий компонент процесу оволодіння учнями навчальним матеріалом уроку. Поточний контроль здійснюється в процесі поурочного вивчення теми. Основні завдання його такі: мотивувати учнів до активної діяльності; визначати рівень розуміння й первинного засвоєння учнями окремих елементів змісту теми, встановлення зв’язків між ними й засвоєним змістом попередніх тем; закріплювати здобуті знання, набуті вміння й навички. Цей вид контролю має усну й письмову форми, що передбачають різні види.</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Для контрольної перевірки </w:t>
      </w:r>
      <w:r>
        <w:rPr>
          <w:rFonts w:ascii="Times New Roman" w:eastAsia="Times New Roman" w:hAnsi="Times New Roman" w:cs="Times New Roman"/>
          <w:sz w:val="24"/>
          <w:szCs w:val="24"/>
          <w:lang w:eastAsia="uk-UA"/>
        </w:rPr>
        <w:t>мовних знань і вмінь використовуються завдання у тестовій формі, складені на матеріалі слова, сполучення слів, речення, груп пов’язаних між собою речень. Одиницею контролю є вибрані учнями правильні варіанти виконання </w:t>
      </w:r>
      <w:r>
        <w:rPr>
          <w:rFonts w:ascii="Times New Roman" w:eastAsia="Times New Roman" w:hAnsi="Times New Roman" w:cs="Times New Roman"/>
          <w:i/>
          <w:iCs/>
          <w:sz w:val="24"/>
          <w:szCs w:val="24"/>
          <w:lang w:eastAsia="uk-UA"/>
        </w:rPr>
        <w:t>завдань тестового характеру й самостійно дібрані приклади.</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Перевірці підлягають знання й уміння з мови, необхідні передусім для правильного використання мовних одиниць. Учням пропонується розпізнавати вивчені мовні явища; групувати, класифікувати; сполучувати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 виявляти розуміння значення мовних одиниць та особливостей їх використання в мовленні.</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Тематичну оцінку виставляють на підставі поточних оцінок і з урахуванням контрольної (тестової) роботи з мовної теми.</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Семестровий</w:t>
      </w:r>
      <w:r>
        <w:rPr>
          <w:rFonts w:ascii="Times New Roman" w:eastAsia="Times New Roman" w:hAnsi="Times New Roman" w:cs="Times New Roman"/>
          <w:sz w:val="24"/>
          <w:szCs w:val="24"/>
          <w:lang w:eastAsia="uk-UA"/>
        </w:rPr>
        <w:t> бал виставляють на основі тематичних оцінок й обов’язкових робіт із різних видів мовленнєвої діяльності й правопису з </w:t>
      </w:r>
      <w:r>
        <w:rPr>
          <w:rFonts w:ascii="Times New Roman" w:eastAsia="Times New Roman" w:hAnsi="Times New Roman" w:cs="Times New Roman"/>
          <w:i/>
          <w:iCs/>
          <w:sz w:val="24"/>
          <w:szCs w:val="24"/>
          <w:lang w:eastAsia="uk-UA"/>
        </w:rPr>
        <w:t>урахуванням рівня сформованості навичок учня працювати самостійно й у колективі. Річний</w:t>
      </w:r>
      <w:r>
        <w:rPr>
          <w:rFonts w:ascii="Times New Roman" w:eastAsia="Times New Roman" w:hAnsi="Times New Roman" w:cs="Times New Roman"/>
          <w:sz w:val="24"/>
          <w:szCs w:val="24"/>
          <w:lang w:eastAsia="uk-UA"/>
        </w:rPr>
        <w:t> бал виставляють на основі семестрових балів.</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i/>
          <w:iCs/>
          <w:sz w:val="24"/>
          <w:szCs w:val="24"/>
          <w:lang w:eastAsia="uk-UA"/>
        </w:rPr>
        <w:t>V. Оцінювання правописної компетентності учнів</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Перевірці підлягають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оформлювати роботу.</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Основною формою контролю за рівнем сформованості в учнів правописної компетентності є контрольний диктант. Матеріалом є текст, доступний для учнів певного класу.</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Контрольна перевірка з української мови та мов національних меншин здійснюється фронтально та індивідуально. Фронтально оцінюються: аудіювання, читання мовчки, диктант, письмовий переказ і письмовий твір, мовні знання й уміння.</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Індивідуально оцінюються: говоріння (діалог, усний переказ, усний твір) і читання вголос. Для цих видів діяльності не відводять окремого уроку. Результати оцінювання виставляють у колонку без дати й ураховують у найближчу тематичну. Повторне оцінювання всіх видів мовленнєвої діяльності не проводять.</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Українська та зарубіжна</w:t>
      </w:r>
      <w:r>
        <w:rPr>
          <w:rFonts w:ascii="Times New Roman" w:eastAsia="Times New Roman" w:hAnsi="Times New Roman" w:cs="Times New Roman"/>
          <w:b/>
          <w:bCs/>
          <w:sz w:val="24"/>
          <w:szCs w:val="24"/>
          <w:lang w:val="en-US" w:eastAsia="uk-UA"/>
        </w:rPr>
        <w:t xml:space="preserve"> </w:t>
      </w:r>
      <w:r>
        <w:rPr>
          <w:rFonts w:ascii="Times New Roman" w:eastAsia="Times New Roman" w:hAnsi="Times New Roman" w:cs="Times New Roman"/>
          <w:b/>
          <w:bCs/>
          <w:sz w:val="24"/>
          <w:szCs w:val="24"/>
          <w:lang w:eastAsia="uk-UA"/>
        </w:rPr>
        <w:t xml:space="preserve"> література</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Головною метою</w:t>
      </w:r>
      <w:r>
        <w:rPr>
          <w:rFonts w:ascii="Times New Roman" w:eastAsia="Times New Roman" w:hAnsi="Times New Roman" w:cs="Times New Roman"/>
          <w:sz w:val="24"/>
          <w:szCs w:val="24"/>
          <w:lang w:eastAsia="uk-UA"/>
        </w:rPr>
        <w:t> вивчення предметів «Українська література», «Зарубіжна література»,  у загальноосвітніх навчальних закладах є залучення учнів до найвищих досягнень національної та світової літератури і культури, національних і загальнолюдських духовних цінностей, формування комунікативної та літературної компетентностей, розвиток творчих здібностей учнів, виховання в них естетичного смаку, високої читацької та загальної культури, вироблення вмінь самостійно ознайомлюватися зі зразками мистецтва слова, свідомо сприймати втілені в них естетичні й духовні цінності.</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Для досягнення цієї мети необхідно вирішувати такі основні завдання:</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формувати</w:t>
      </w:r>
      <w:r>
        <w:rPr>
          <w:rFonts w:ascii="Times New Roman" w:eastAsia="Times New Roman" w:hAnsi="Times New Roman" w:cs="Times New Roman"/>
          <w:sz w:val="24"/>
          <w:szCs w:val="24"/>
          <w:lang w:eastAsia="uk-UA"/>
        </w:rPr>
        <w:t> в учнів уявлення про художню літературу як мистецтво слова, важливу складову системи мистецтв і духовної культури українського та інших народів світу;</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виховувати</w:t>
      </w:r>
      <w:r>
        <w:rPr>
          <w:rFonts w:ascii="Times New Roman" w:eastAsia="Times New Roman" w:hAnsi="Times New Roman" w:cs="Times New Roman"/>
          <w:sz w:val="24"/>
          <w:szCs w:val="24"/>
          <w:lang w:eastAsia="uk-UA"/>
        </w:rPr>
        <w:t> повагу до духовних скарбів українського народу та всього людства, расову, етнічну, соціальну, гендерну, релігійну, індивідуальну толерантність, здатність формувати, формулювати й активно відстоювати власну точку зору, свою систему життєвих цінностей і пріоритетів, зберігати й примножувати кращі національні традиції;</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відпрацьовувати </w:t>
      </w:r>
      <w:r>
        <w:rPr>
          <w:rFonts w:ascii="Times New Roman" w:eastAsia="Times New Roman" w:hAnsi="Times New Roman" w:cs="Times New Roman"/>
          <w:sz w:val="24"/>
          <w:szCs w:val="24"/>
          <w:lang w:eastAsia="uk-UA"/>
        </w:rPr>
        <w:t>з учнями вміння й навички аналізу художнього тексту, здатність сприймати його з урахуванням авторської концепції й індивідуального стилю, бачити кожен конкретний твір у літературному, культурному та історичному контекстах;</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давати</w:t>
      </w:r>
      <w:r>
        <w:rPr>
          <w:rFonts w:ascii="Times New Roman" w:eastAsia="Times New Roman" w:hAnsi="Times New Roman" w:cs="Times New Roman"/>
          <w:sz w:val="24"/>
          <w:szCs w:val="24"/>
          <w:lang w:eastAsia="uk-UA"/>
        </w:rPr>
        <w:t> школярам оптимальний обсяг літературознавчих понять і термінів, потрібних для повноцінної інтерпретації художніх текстів, розуміння головних закономірностей перебігу літературного процесу;</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навчати</w:t>
      </w:r>
      <w:r>
        <w:rPr>
          <w:rFonts w:ascii="Times New Roman" w:eastAsia="Times New Roman" w:hAnsi="Times New Roman" w:cs="Times New Roman"/>
          <w:sz w:val="24"/>
          <w:szCs w:val="24"/>
          <w:lang w:eastAsia="uk-UA"/>
        </w:rPr>
        <w:t> учнів визначати національну своєрідність і загальнолюдську значущість літературних творів, у тому числі шляхом зіставлення зі зразками різних національних літератур та різних видів мистецтв;</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розвивати</w:t>
      </w:r>
      <w:r>
        <w:rPr>
          <w:rFonts w:ascii="Times New Roman" w:eastAsia="Times New Roman" w:hAnsi="Times New Roman" w:cs="Times New Roman"/>
          <w:sz w:val="24"/>
          <w:szCs w:val="24"/>
          <w:lang w:eastAsia="uk-UA"/>
        </w:rPr>
        <w:t> усне й писемне мовлення школярів, їхнє мислення (образне, асоціативне, абстрактне, критичне, логічне тощо);</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формувати</w:t>
      </w:r>
      <w:r>
        <w:rPr>
          <w:rFonts w:ascii="Times New Roman" w:eastAsia="Times New Roman" w:hAnsi="Times New Roman" w:cs="Times New Roman"/>
          <w:sz w:val="24"/>
          <w:szCs w:val="24"/>
          <w:lang w:eastAsia="uk-UA"/>
        </w:rPr>
        <w:t> в учнів потребу в читанні літературних творів, здатність засвоювати духовноестетичний потенціал художньої літератури;</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виховувати</w:t>
      </w:r>
      <w:r>
        <w:rPr>
          <w:rFonts w:ascii="Times New Roman" w:eastAsia="Times New Roman" w:hAnsi="Times New Roman" w:cs="Times New Roman"/>
          <w:sz w:val="24"/>
          <w:szCs w:val="24"/>
          <w:lang w:eastAsia="uk-UA"/>
        </w:rPr>
        <w:t> повагу до книги як універсального носія інформації,</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відпрацьовувати навички розрізнення явищ елітарної та масової культури;</w:t>
      </w:r>
    </w:p>
    <w:p w:rsidR="006035F4" w:rsidRDefault="00F63260">
      <w:pPr>
        <w:numPr>
          <w:ilvl w:val="0"/>
          <w:numId w:val="13"/>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прищеплювати</w:t>
      </w:r>
      <w:r>
        <w:rPr>
          <w:rFonts w:ascii="Times New Roman" w:eastAsia="Times New Roman" w:hAnsi="Times New Roman" w:cs="Times New Roman"/>
          <w:sz w:val="24"/>
          <w:szCs w:val="24"/>
          <w:lang w:eastAsia="uk-UA"/>
        </w:rPr>
        <w:t> школярам високий естетичний смак.</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уроках літератури домінантною формою навчання і контролю за досягнутими результатами є діалог, який відбувається на всіх етапах навчальної діяльності і спонукає учнів розмірковувати, робити узагальнення і висновки, аргументовано висловлювати власні думки. Під час такого оцінювання обов’язковим має стати: контроль за прочитанням кожним учнем програмових творів, визначення рівня засвоєння їхнього змісту та вироблення вмінь і навичок їхнього аналізу й інтерпретації, перевірка виконання усних і письмових робіт, виразне читання художніх текстів.</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Оцінювання</w:t>
      </w:r>
      <w:r>
        <w:rPr>
          <w:rFonts w:ascii="Times New Roman" w:eastAsia="Times New Roman" w:hAnsi="Times New Roman" w:cs="Times New Roman"/>
          <w:sz w:val="24"/>
          <w:szCs w:val="24"/>
          <w:lang w:eastAsia="uk-UA"/>
        </w:rPr>
        <w:t> навчальних досягнень учнів з української, світової та літератур національних меншин має здійснюватися за такими </w:t>
      </w:r>
      <w:r>
        <w:rPr>
          <w:rFonts w:ascii="Times New Roman" w:eastAsia="Times New Roman" w:hAnsi="Times New Roman" w:cs="Times New Roman"/>
          <w:i/>
          <w:iCs/>
          <w:sz w:val="24"/>
          <w:szCs w:val="24"/>
          <w:lang w:eastAsia="uk-UA"/>
        </w:rPr>
        <w:t>вимогами:</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6"/>
        <w:gridCol w:w="582"/>
        <w:gridCol w:w="7441"/>
      </w:tblGrid>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Характеристика навчальних досягнень учня (учениці)</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I. 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сприймає навчальний матеріал на елементарному рівні, називає окремий літературний факт або явище.</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сприймає навчальний матеріал на елементарному рівні, називає окремі літературні факти або явища.</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сприймає навчальний матеріал, відтворює окремий фрагмент твору (з допомогою вчителя).</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II. 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частково відтворює навчальний матеріал на репродуктивному рівні, дає визначення літературного явища без посилання на текст.</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навчальний матеріал і з допомогою вчителя знаходить потрібні приклади у тексті літературного твору.</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навчальний матеріал, відтворює значну його частину з допомогою вчителя і самостійно знаходить приклади у тексті.</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ІІІ. 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володіє матеріалом і навичками аналізу літературного твору за поданим учителем зразком, наводить окремі власні приклади на підтвердження певних суджень.</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володіє матеріалом та навичками текстуального аналізу художнього твору, під керівництвом учителя виправляє допущені помилки й добирає аргументи на підтвердження висловленого судження або висновку.</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володіє матеріалом, навичками текстуального аналізу на рівні ціліснокомплексного уявлення про певне літературне явище, під керівництвом учителя аналізує і виправляє допущені помилки; добирає аргументи на підтвердження висловленого судження або висновку.</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ІV. 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добре володіє матеріалом та навичками ціліснокомплексного аналізу художнього твору,самостійно оцінює окремі літературні явища, знаходить і виправляє допущені помилки, працює із різними джерелами інформації, систематизує дібраний матеріал.</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на високому рівні володіє матеріалом, вміннями і навичками ціліснокомплексного аналізу художнього твору,  висловлює свої думки, самостійно оцінює явища культурного життя,аргументуючи власну позицію щодо них, виявляє початкові творчі здібності.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вільно володіє матеріалом та навичками ціліснокомплексного аналізу літературного твору, виявляє особливі творчі здібності та здатність до оригінальних рішень щодо різноманітних навчальних завдань, до використання набутих знань та вмінь у нестандартних ситуаціях, має схильність до літературної творчості.</w:t>
            </w:r>
          </w:p>
        </w:tc>
      </w:tr>
    </w:tbl>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 </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Іноземні мови</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48"/>
        <w:gridCol w:w="582"/>
        <w:gridCol w:w="7439"/>
      </w:tblGrid>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Характеристика навчальних досягнень учня (учениці)</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Аудіювання*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розпізнає на слух найбільш поширені слова у мовленні, яке звучить в уповільненому темпі.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розпізнає на слух найбільш поширені словосполучення у мовленні, яке звучить в уповільненому темпі.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розпізнає на слух окремі прості непоширені речення і мовленнєві зразки, побудовані на вивченому мовному матеріалі в мовленні, яке звучить в уповільненому темпі.</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поданих у нормальному темпі  текстів, побудованих на вивченому мовному матеріалі.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імпліцитно надану у повідомленні. </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rsidR="006035F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 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Читання</w:t>
            </w:r>
            <w:r>
              <w:rPr>
                <w:rFonts w:ascii="Times New Roman" w:eastAsia="Times New Roman" w:hAnsi="Times New Roman" w:cs="Times New Roman"/>
                <w:sz w:val="24"/>
                <w:szCs w:val="24"/>
                <w:lang w:eastAsia="uk-UA"/>
              </w:rPr>
              <w:t>*</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розпізнавати та читати окремі вивчені слова на основі матеріалу, що вивчався.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розпізнавати та читати окремі вивчені словосполучення  на основі матеріалу, що вивчався.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розпізнавати та читати окремі прості непоширені речення на основі матеріалу, що вивчався.</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(учениця) уміє читати  тексти, аналізує їх і робить висновки, </w:t>
            </w:r>
            <w:r>
              <w:rPr>
                <w:rFonts w:ascii="Times New Roman" w:eastAsia="Times New Roman" w:hAnsi="Times New Roman" w:cs="Times New Roman"/>
                <w:sz w:val="24"/>
                <w:szCs w:val="24"/>
                <w:lang w:eastAsia="uk-UA"/>
              </w:rPr>
              <w:lastRenderedPageBreak/>
              <w:t>порівнює отриману інформацію з власним досвідом. В повному обсязі розуміє тему прочитаного тексту різного рівня складності.</w:t>
            </w:r>
          </w:p>
        </w:tc>
      </w:tr>
      <w:tr w:rsidR="006035F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lastRenderedPageBreak/>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Говоріння*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зв’язно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w:t>
            </w:r>
            <w:r>
              <w:rPr>
                <w:rFonts w:ascii="Times New Roman" w:eastAsia="Times New Roman" w:hAnsi="Times New Roman" w:cs="Times New Roman"/>
                <w:sz w:val="24"/>
                <w:szCs w:val="24"/>
                <w:lang w:eastAsia="uk-UA"/>
              </w:rPr>
              <w:lastRenderedPageBreak/>
              <w:t>фонематичних помилок.</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вільно висловлюватись та вести бесіду в межах вивчених тем, гнучко та ефективно користуючись мовними та мовленнєвими засобами.</w:t>
            </w:r>
          </w:p>
        </w:tc>
      </w:tr>
      <w:tr w:rsidR="006035F4">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Письмо*</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4"/>
        <w:gridCol w:w="582"/>
        <w:gridCol w:w="4014"/>
        <w:gridCol w:w="1862"/>
        <w:gridCol w:w="1797"/>
      </w:tblGrid>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Рівні навчальних досягнень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Бали</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Характеристика навчальних досягнень учня (учениці)</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Грамотність</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Припустима кількість орфографічних помилок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Припустима кількість лексичних, граматичних та стилістичних помилок</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писати вивчені слова. допускаючи при цьому велику кількість орфографічних  помилок.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писати вивчені словосполучення.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коротке повідомлення/ листа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без використання опори написати повідомлення за вивченою темою, зробити нотатки, 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(учениця) уміє написати повідомлення, правильно використовуючи лексичні одиниці в </w:t>
            </w:r>
            <w:r>
              <w:rPr>
                <w:rFonts w:ascii="Times New Roman" w:eastAsia="Times New Roman" w:hAnsi="Times New Roman" w:cs="Times New Roman"/>
                <w:sz w:val="24"/>
                <w:szCs w:val="24"/>
                <w:lang w:eastAsia="uk-UA"/>
              </w:rPr>
              <w:lastRenderedPageBreak/>
              <w:t>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r>
      <w:tr w:rsidR="006035F4">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i/>
                <w:iCs/>
                <w:sz w:val="24"/>
                <w:szCs w:val="24"/>
                <w:lang w:eastAsia="uk-UA"/>
              </w:rPr>
              <w:t>* 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Історія</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 оцінюванні навчальних досягнень з історії за основу береться:</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поступове зростання рівня вимог до учнів від класу до класу відповідно до рівня набуття учнями ключових та предметних компетентностей;</w:t>
      </w:r>
    </w:p>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рівень оволодіння основними питаннями змісту та переліком вмінь і навичок,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18"/>
        <w:gridCol w:w="582"/>
        <w:gridCol w:w="7469"/>
      </w:tblGrid>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Рівні навчальних досягнень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Бали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Характеристика навчальних досягнень учня (учениці)</w:t>
            </w:r>
          </w:p>
        </w:tc>
      </w:tr>
      <w:tr w:rsidR="006035F4">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може повторити тему уроку, назвати однедва поняття, які вивчалися протягом теми, одну-дві події, персоналії чи історикогеографічні об’єкти, що вивчалися протягом теми.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Початковий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називає декілька подій, дат, історичних постатей або історикогеографічних об’єктів; вибирає правильний варіант відповіді на рівні «так ні»; має загальне уявлення про лічбу часу в історії</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двоматрьома простими реченнями може розповісти про історичну подію чи постать; впізнати її за описом; співвіднести рік зі століттям, століття – з тисячоліттям; може пояснити легенду  історичної карти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репродуктивно відтворює невелику частину навчального матеріалу теми, з використанням понять та термінів, що подані у тексті підручника, називаючи однудві основні дати; розпізнає на історичній карті різноманітні історикогеографічні об’єкти та використовує карту для локалізації історичного змісту підручника за допомогою вчителя</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(учениця) з допомогою вчителя відтворює основний зміст </w:t>
            </w:r>
            <w:r>
              <w:rPr>
                <w:rFonts w:ascii="Times New Roman" w:eastAsia="Times New Roman" w:hAnsi="Times New Roman" w:cs="Times New Roman"/>
                <w:sz w:val="24"/>
                <w:szCs w:val="24"/>
                <w:lang w:eastAsia="uk-UA"/>
              </w:rPr>
              <w:lastRenderedPageBreak/>
              <w:t>навчальної теми, визначає окремі ознаки історичних понять, називає дати подій, що вивчаються; показує на карті історикогеографічний об’єкт з використанням легенди карти; розпізнає різноманітні історичні джерела за їх видами (речові, візуальні, етнографічні, текстові тощо)</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самостійно відтворює фактичний матеріал теми, розповідає про історичну постать на основі матеріалів підручника, встановлює хронологічну послідовність трьохчотирьох подій; користується джерелами історичної інформації і за допомогою вчителя використовує для пояснення основного змісту теми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Достатній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послідовно і логічно відтворює навчальний матеріал теми, виявляє розуміння історичної термінології, характеризує події (причини, наслідки, значення), виокремлює деякі ознаки явищ та процесів; самостійно «читає» історичні карти з допомогою їх легенди; самостійно працює з матеріалами підручника, встановлює відповідність подій та явищ</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володіє навчальним матеріалом і використовує знання за аналогією, дає правильне визначення історичних понять та користується ними, аналізує описані історичні факти, порівнює однорідні історичні явища, визначає причиннонаслідкові зв’язки між ними, встановлює синхронність подій у межах періоду  з курсу історії України та всесвітньої історії; використовує історичну карту як джерело знань</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оперує навчальним матеріалом, узагальнює окремі факти і формулює нескладні висновки, обґрунтовуючи їх конкретними фактами; розпізнає історичний факт та його інтерпретацію; дає порівняльну характеристику історичних явищ, самостійно встановлює причиннонаслідкові зв’язки; синхронізує події у межах курсу, аналізує зміст історичної карти</w:t>
            </w:r>
          </w:p>
        </w:tc>
      </w:tr>
      <w:tr w:rsidR="006035F4">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використовує набуті знання для вирішення нової навчальної проблеми; виявляє розуміння історичних процесів; робить аргументовані висновки, спираючись на запропоновані історичні джерела; порівнює і систематизує дані історичних  джерел, включаючи історичні карти; синхронізує події вітчизняної та всесвітньої історії  в межах вивченого історичного періоду</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володіє глибокими знаннями, може аргументовано висловлювати власні судження в усній та письмовій формі, співвідносити історичні процеси з періодом на основі наукової періодизації історії; аналізує історичні джерела в їх багатоаспектному та багато перспективному вимірі.</w:t>
            </w:r>
          </w:p>
        </w:tc>
      </w:tr>
      <w:tr w:rsidR="006035F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6035F4">
            <w:pPr>
              <w:spacing w:after="0" w:line="240" w:lineRule="auto"/>
              <w:jc w:val="both"/>
              <w:rPr>
                <w:rFonts w:ascii="Times New Roman" w:eastAsia="Times New Roman" w:hAnsi="Times New Roman" w:cs="Times New Roman"/>
                <w:sz w:val="24"/>
                <w:szCs w:val="24"/>
                <w:lang w:eastAsia="uk-UA"/>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6035F4" w:rsidRDefault="00F63260">
            <w:pPr>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(учениця) системно володіє навчальним матеріалом; самостійно характеризує історичні явища, виявляє особисту позицію щодо них; уміє виокремити проблему і визначити шляхи її розв’язання; самостійно добирає інформацію про минуле, аналізує та узагальнює її, пов’язує конкретну тему з широким історичним контекстом,  використовує міжпредметні  зв’язки.</w:t>
            </w:r>
          </w:p>
        </w:tc>
      </w:tr>
    </w:tbl>
    <w:p w:rsidR="006035F4" w:rsidRDefault="00F63260">
      <w:pPr>
        <w:shd w:val="clear" w:color="auto" w:fill="FFFFFF"/>
        <w:spacing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6035F4" w:rsidRDefault="006035F4">
      <w:pPr>
        <w:jc w:val="both"/>
        <w:rPr>
          <w:rFonts w:ascii="Times New Roman" w:hAnsi="Times New Roman" w:cs="Times New Roman"/>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6035F4">
      <w:pPr>
        <w:spacing w:after="0" w:line="240" w:lineRule="auto"/>
        <w:jc w:val="both"/>
        <w:rPr>
          <w:rFonts w:ascii="Times New Roman" w:eastAsia="Times New Roman" w:hAnsi="Times New Roman" w:cs="Times New Roman"/>
          <w:b/>
          <w:bCs/>
          <w:sz w:val="28"/>
          <w:szCs w:val="2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 VІІІ. Опис та інструменти системи внутрішнього забезпечення якості освіти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Система внутрішнього забезпечення якості складається із 5 наступних компонентів:</w:t>
      </w:r>
    </w:p>
    <w:p w:rsidR="006035F4" w:rsidRDefault="00F63260">
      <w:pPr>
        <w:spacing w:after="0" w:line="240" w:lineRule="auto"/>
        <w:ind w:left="144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u w:val="single"/>
          <w:lang w:eastAsia="uk-UA"/>
        </w:rPr>
        <w:t>1.Кадрове забезпечення освітньої діяльності</w:t>
      </w:r>
    </w:p>
    <w:p w:rsidR="006035F4" w:rsidRDefault="00F63260">
      <w:pPr>
        <w:spacing w:after="0" w:line="240" w:lineRule="auto"/>
        <w:ind w:left="14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ВІДОМОСТІ</w:t>
      </w:r>
      <w:r>
        <w:rPr>
          <w:rFonts w:ascii="Times New Roman" w:eastAsia="Times New Roman" w:hAnsi="Times New Roman" w:cs="Times New Roman"/>
          <w:sz w:val="28"/>
          <w:szCs w:val="28"/>
          <w:lang w:eastAsia="uk-UA"/>
        </w:rPr>
        <w:br/>
        <w:t>про кількісні та якісні показники кадрового забезпечення</w:t>
      </w:r>
      <w:r>
        <w:rPr>
          <w:rFonts w:ascii="Times New Roman" w:eastAsia="Times New Roman" w:hAnsi="Times New Roman" w:cs="Times New Roman"/>
          <w:sz w:val="28"/>
          <w:szCs w:val="28"/>
          <w:lang w:eastAsia="uk-UA"/>
        </w:rPr>
        <w:br/>
        <w:t>освітньої діяльності у сфері загальної середньої освіти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Іванковецького ліцею</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Загальна інформація про кадрове забезпечення освітньої діяльності у сфері загальної середньої освіти</w:t>
      </w:r>
    </w:p>
    <w:tbl>
      <w:tblPr>
        <w:tblW w:w="762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263"/>
        <w:gridCol w:w="1433"/>
        <w:gridCol w:w="1350"/>
        <w:gridCol w:w="1574"/>
      </w:tblGrid>
      <w:tr w:rsidR="006035F4">
        <w:trPr>
          <w:trHeight w:val="15"/>
        </w:trPr>
        <w:tc>
          <w:tcPr>
            <w:tcW w:w="453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Педагогічні працівники</w:t>
            </w:r>
          </w:p>
        </w:tc>
        <w:tc>
          <w:tcPr>
            <w:tcW w:w="156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Необхідно (осіб)</w:t>
            </w:r>
          </w:p>
        </w:tc>
        <w:tc>
          <w:tcPr>
            <w:tcW w:w="147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Фактично (осіб)</w:t>
            </w:r>
          </w:p>
        </w:tc>
        <w:tc>
          <w:tcPr>
            <w:tcW w:w="19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Відсоток потреби</w:t>
            </w:r>
          </w:p>
        </w:tc>
      </w:tr>
      <w:tr w:rsidR="006035F4">
        <w:trPr>
          <w:trHeight w:val="15"/>
        </w:trPr>
        <w:tc>
          <w:tcPr>
            <w:tcW w:w="453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Педагогічні працівники, усього</w:t>
            </w:r>
          </w:p>
        </w:tc>
        <w:tc>
          <w:tcPr>
            <w:tcW w:w="156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c>
          <w:tcPr>
            <w:tcW w:w="147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c>
          <w:tcPr>
            <w:tcW w:w="19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6035F4">
        <w:trPr>
          <w:trHeight w:val="15"/>
        </w:trPr>
        <w:tc>
          <w:tcPr>
            <w:tcW w:w="453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тому числі ті, що:</w:t>
            </w:r>
          </w:p>
        </w:tc>
        <w:tc>
          <w:tcPr>
            <w:tcW w:w="156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147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19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r w:rsidR="006035F4">
        <w:trPr>
          <w:trHeight w:val="15"/>
        </w:trPr>
        <w:tc>
          <w:tcPr>
            <w:tcW w:w="453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мають відповідну освіту</w:t>
            </w:r>
          </w:p>
        </w:tc>
        <w:tc>
          <w:tcPr>
            <w:tcW w:w="156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c>
          <w:tcPr>
            <w:tcW w:w="147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p>
        </w:tc>
        <w:tc>
          <w:tcPr>
            <w:tcW w:w="19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r w:rsidR="006035F4">
        <w:trPr>
          <w:trHeight w:val="15"/>
        </w:trPr>
        <w:tc>
          <w:tcPr>
            <w:tcW w:w="453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працюють у закладі освіти за сумісництвом</w:t>
            </w:r>
          </w:p>
        </w:tc>
        <w:tc>
          <w:tcPr>
            <w:tcW w:w="156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c>
          <w:tcPr>
            <w:tcW w:w="1470"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1965" w:type="dxa"/>
            <w:tcBorders>
              <w:top w:val="single" w:sz="6" w:space="0" w:color="auto"/>
              <w:left w:val="single" w:sz="6" w:space="0" w:color="auto"/>
              <w:bottom w:val="single" w:sz="6" w:space="0" w:color="auto"/>
              <w:right w:val="single" w:sz="6" w:space="0" w:color="auto"/>
            </w:tcBorders>
            <w:vAlign w:val="center"/>
          </w:tcPr>
          <w:p w:rsidR="006035F4" w:rsidRDefault="00F63260">
            <w:pPr>
              <w:spacing w:after="0" w:line="15"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w:t>
            </w:r>
          </w:p>
        </w:tc>
      </w:tr>
    </w:tbl>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Примітка. Із них 1 чол. у відпустці по догляду за дитиною до трьох років.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Інформація про якісний склад педагогічних працівників</w:t>
      </w:r>
    </w:p>
    <w:p w:rsidR="006035F4" w:rsidRDefault="006035F4">
      <w:pPr>
        <w:spacing w:after="0" w:line="240" w:lineRule="auto"/>
        <w:ind w:firstLine="360"/>
        <w:jc w:val="both"/>
        <w:rPr>
          <w:rFonts w:ascii="Times New Roman" w:eastAsia="Times New Roman" w:hAnsi="Times New Roman" w:cs="Times New Roman"/>
          <w:sz w:val="24"/>
          <w:szCs w:val="24"/>
          <w:lang w:eastAsia="ru-RU"/>
        </w:rPr>
      </w:pPr>
    </w:p>
    <w:tbl>
      <w:tblPr>
        <w:tblW w:w="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575"/>
        <w:gridCol w:w="1693"/>
      </w:tblGrid>
      <w:tr w:rsidR="006035F4">
        <w:trPr>
          <w:jc w:val="center"/>
        </w:trPr>
        <w:tc>
          <w:tcPr>
            <w:tcW w:w="530"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575"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Вища категорія</w:t>
            </w:r>
          </w:p>
        </w:tc>
        <w:tc>
          <w:tcPr>
            <w:tcW w:w="1693"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(16%)</w:t>
            </w:r>
          </w:p>
        </w:tc>
      </w:tr>
      <w:tr w:rsidR="006035F4">
        <w:trPr>
          <w:jc w:val="center"/>
        </w:trPr>
        <w:tc>
          <w:tcPr>
            <w:tcW w:w="530"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p>
        </w:tc>
        <w:tc>
          <w:tcPr>
            <w:tcW w:w="3575"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 категорія</w:t>
            </w:r>
          </w:p>
        </w:tc>
        <w:tc>
          <w:tcPr>
            <w:tcW w:w="1693"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(32%)</w:t>
            </w:r>
          </w:p>
        </w:tc>
      </w:tr>
      <w:tr w:rsidR="006035F4">
        <w:trPr>
          <w:jc w:val="center"/>
        </w:trPr>
        <w:tc>
          <w:tcPr>
            <w:tcW w:w="530"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575"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ІІ категорія</w:t>
            </w:r>
          </w:p>
        </w:tc>
        <w:tc>
          <w:tcPr>
            <w:tcW w:w="1693"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(20%)</w:t>
            </w:r>
          </w:p>
        </w:tc>
      </w:tr>
      <w:tr w:rsidR="006035F4">
        <w:trPr>
          <w:jc w:val="center"/>
        </w:trPr>
        <w:tc>
          <w:tcPr>
            <w:tcW w:w="530"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575"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Спеціаліст</w:t>
            </w:r>
          </w:p>
        </w:tc>
        <w:tc>
          <w:tcPr>
            <w:tcW w:w="1693"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(32%)</w:t>
            </w:r>
          </w:p>
        </w:tc>
      </w:tr>
      <w:tr w:rsidR="006035F4">
        <w:trPr>
          <w:jc w:val="center"/>
        </w:trPr>
        <w:tc>
          <w:tcPr>
            <w:tcW w:w="530"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575"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учитель»</w:t>
            </w:r>
          </w:p>
        </w:tc>
        <w:tc>
          <w:tcPr>
            <w:tcW w:w="1693"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bl>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pStyle w:val="1"/>
        <w:spacing w:before="0" w:beforeAutospacing="0" w:after="225" w:afterAutospacing="0" w:line="300" w:lineRule="atLeast"/>
        <w:jc w:val="both"/>
        <w:rPr>
          <w:b w:val="0"/>
          <w:bCs w:val="0"/>
          <w:sz w:val="33"/>
          <w:szCs w:val="33"/>
        </w:rPr>
      </w:pPr>
      <w:r>
        <w:rPr>
          <w:sz w:val="28"/>
          <w:szCs w:val="28"/>
          <w:u w:val="single"/>
        </w:rPr>
        <w:t>2. Навчально-методичне забезпечення освітньої діяльності</w:t>
      </w:r>
    </w:p>
    <w:p w:rsidR="006035F4" w:rsidRDefault="00F63260">
      <w:pPr>
        <w:spacing w:after="0" w:line="240" w:lineRule="auto"/>
        <w:ind w:left="6237"/>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w:t>
      </w: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6035F4">
      <w:pPr>
        <w:spacing w:after="0" w:line="240" w:lineRule="auto"/>
        <w:jc w:val="both"/>
        <w:rPr>
          <w:rFonts w:ascii="Times New Roman" w:eastAsia="Times New Roman" w:hAnsi="Times New Roman" w:cs="Times New Roman"/>
          <w:sz w:val="18"/>
          <w:szCs w:val="18"/>
          <w:lang w:eastAsia="uk-UA"/>
        </w:rPr>
      </w:pPr>
    </w:p>
    <w:p w:rsidR="006035F4" w:rsidRDefault="00F63260">
      <w:pPr>
        <w:spacing w:after="0" w:line="240" w:lineRule="auto"/>
        <w:jc w:val="both"/>
        <w:rPr>
          <w:rFonts w:ascii="Times New Roman" w:eastAsia="Times New Roman" w:hAnsi="Times New Roman" w:cs="Times New Roman"/>
          <w:b/>
          <w:bCs/>
          <w:sz w:val="28"/>
          <w:szCs w:val="28"/>
          <w:u w:val="single"/>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u w:val="single"/>
          <w:lang w:eastAsia="uk-UA"/>
        </w:rPr>
        <w:t> 3.Матеріально-технічне забезпечення освітньої діяльності</w:t>
      </w:r>
    </w:p>
    <w:p w:rsidR="006035F4" w:rsidRDefault="006035F4">
      <w:pPr>
        <w:spacing w:after="0" w:line="240" w:lineRule="auto"/>
        <w:jc w:val="both"/>
        <w:rPr>
          <w:rFonts w:ascii="Times New Roman" w:eastAsia="Times New Roman" w:hAnsi="Times New Roman" w:cs="Times New Roman"/>
          <w:sz w:val="28"/>
          <w:szCs w:val="28"/>
          <w:lang w:eastAsia="uk-UA"/>
        </w:rPr>
      </w:pP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bl>
      <w:tblPr>
        <w:tblW w:w="10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141"/>
        <w:gridCol w:w="3828"/>
        <w:gridCol w:w="567"/>
        <w:gridCol w:w="567"/>
        <w:gridCol w:w="4110"/>
        <w:gridCol w:w="567"/>
        <w:gridCol w:w="567"/>
      </w:tblGrid>
      <w:tr w:rsidR="006035F4">
        <w:trPr>
          <w:cantSplit/>
        </w:trPr>
        <w:tc>
          <w:tcPr>
            <w:tcW w:w="10843" w:type="dxa"/>
            <w:gridSpan w:val="8"/>
            <w:tcBorders>
              <w:top w:val="nil"/>
              <w:left w:val="nil"/>
              <w:bottom w:val="single" w:sz="4" w:space="0" w:color="auto"/>
              <w:right w:val="nil"/>
            </w:tcBorders>
          </w:tcPr>
          <w:p w:rsidR="006035F4" w:rsidRDefault="006035F4">
            <w:pPr>
              <w:spacing w:after="0" w:line="240" w:lineRule="auto"/>
              <w:jc w:val="both"/>
              <w:rPr>
                <w:rFonts w:ascii="Times New Roman" w:eastAsia="Times New Roman" w:hAnsi="Times New Roman" w:cs="Times New Roman"/>
                <w:b/>
                <w:sz w:val="20"/>
                <w:szCs w:val="20"/>
                <w:lang w:eastAsia="uk-UA"/>
              </w:rPr>
            </w:pPr>
          </w:p>
        </w:tc>
      </w:tr>
      <w:tr w:rsidR="006035F4">
        <w:trPr>
          <w:cantSplit/>
        </w:trPr>
        <w:tc>
          <w:tcPr>
            <w:tcW w:w="4465" w:type="dxa"/>
            <w:gridSpan w:val="3"/>
            <w:tcBorders>
              <w:top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Назва показника</w:t>
            </w:r>
          </w:p>
        </w:tc>
        <w:tc>
          <w:tcPr>
            <w:tcW w:w="567" w:type="dxa"/>
            <w:tcBorders>
              <w:top w:val="single" w:sz="4" w:space="0" w:color="auto"/>
            </w:tcBorders>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w:t>
            </w: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ряд-</w:t>
            </w: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ка</w:t>
            </w:r>
          </w:p>
        </w:tc>
        <w:tc>
          <w:tcPr>
            <w:tcW w:w="567" w:type="dxa"/>
            <w:tcBorders>
              <w:top w:val="single" w:sz="4" w:space="0" w:color="auto"/>
            </w:tcBorders>
          </w:tcPr>
          <w:p w:rsidR="006035F4" w:rsidRDefault="006035F4">
            <w:pPr>
              <w:spacing w:after="0" w:line="240" w:lineRule="auto"/>
              <w:jc w:val="both"/>
              <w:rPr>
                <w:rFonts w:ascii="Times New Roman" w:eastAsia="Times New Roman" w:hAnsi="Times New Roman" w:cs="Times New Roman"/>
                <w:sz w:val="16"/>
                <w:szCs w:val="20"/>
                <w:lang w:eastAsia="uk-UA"/>
              </w:rPr>
            </w:pP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Усьо-</w:t>
            </w: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 xml:space="preserve">  го</w:t>
            </w:r>
          </w:p>
        </w:tc>
        <w:tc>
          <w:tcPr>
            <w:tcW w:w="4110" w:type="dxa"/>
            <w:tcBorders>
              <w:top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Назва показника</w:t>
            </w:r>
          </w:p>
        </w:tc>
        <w:tc>
          <w:tcPr>
            <w:tcW w:w="567" w:type="dxa"/>
            <w:tcBorders>
              <w:top w:val="single" w:sz="4" w:space="0" w:color="auto"/>
            </w:tcBorders>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w:t>
            </w: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ряд-</w:t>
            </w: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ка</w:t>
            </w:r>
          </w:p>
        </w:tc>
        <w:tc>
          <w:tcPr>
            <w:tcW w:w="567" w:type="dxa"/>
            <w:tcBorders>
              <w:top w:val="single" w:sz="4" w:space="0" w:color="auto"/>
            </w:tcBorders>
          </w:tcPr>
          <w:p w:rsidR="006035F4" w:rsidRDefault="006035F4">
            <w:pPr>
              <w:spacing w:after="0" w:line="240" w:lineRule="auto"/>
              <w:jc w:val="both"/>
              <w:rPr>
                <w:rFonts w:ascii="Times New Roman" w:eastAsia="Times New Roman" w:hAnsi="Times New Roman" w:cs="Times New Roman"/>
                <w:sz w:val="16"/>
                <w:szCs w:val="20"/>
                <w:lang w:eastAsia="uk-UA"/>
              </w:rPr>
            </w:pPr>
          </w:p>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Усього</w:t>
            </w:r>
          </w:p>
        </w:tc>
      </w:tr>
      <w:tr w:rsidR="006035F4">
        <w:trPr>
          <w:cantSplit/>
        </w:trPr>
        <w:tc>
          <w:tcPr>
            <w:tcW w:w="4465" w:type="dxa"/>
            <w:gridSpan w:val="3"/>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А</w:t>
            </w:r>
          </w:p>
        </w:tc>
        <w:tc>
          <w:tcPr>
            <w:tcW w:w="567" w:type="dxa"/>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Б</w:t>
            </w:r>
          </w:p>
        </w:tc>
        <w:tc>
          <w:tcPr>
            <w:tcW w:w="567" w:type="dxa"/>
            <w:tcBorders>
              <w:bottom w:val="nil"/>
            </w:tcBorders>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1</w:t>
            </w:r>
          </w:p>
        </w:tc>
        <w:tc>
          <w:tcPr>
            <w:tcW w:w="4110" w:type="dxa"/>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А</w:t>
            </w:r>
          </w:p>
        </w:tc>
        <w:tc>
          <w:tcPr>
            <w:tcW w:w="567" w:type="dxa"/>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Б</w:t>
            </w:r>
          </w:p>
        </w:tc>
        <w:tc>
          <w:tcPr>
            <w:tcW w:w="567" w:type="dxa"/>
            <w:tcBorders>
              <w:bottom w:val="nil"/>
            </w:tcBorders>
          </w:tcPr>
          <w:p w:rsidR="006035F4" w:rsidRDefault="00F63260">
            <w:pPr>
              <w:spacing w:after="0" w:line="240" w:lineRule="auto"/>
              <w:jc w:val="both"/>
              <w:rPr>
                <w:rFonts w:ascii="Times New Roman" w:eastAsia="Times New Roman" w:hAnsi="Times New Roman" w:cs="Times New Roman"/>
                <w:sz w:val="16"/>
                <w:szCs w:val="20"/>
                <w:lang w:eastAsia="uk-UA"/>
              </w:rPr>
            </w:pPr>
            <w:r>
              <w:rPr>
                <w:rFonts w:ascii="Times New Roman" w:eastAsia="Times New Roman" w:hAnsi="Times New Roman" w:cs="Times New Roman"/>
                <w:sz w:val="16"/>
                <w:szCs w:val="20"/>
                <w:lang w:eastAsia="uk-UA"/>
              </w:rPr>
              <w:t xml:space="preserve">     1</w:t>
            </w:r>
          </w:p>
        </w:tc>
      </w:tr>
      <w:tr w:rsidR="006035F4">
        <w:trPr>
          <w:cantSplit/>
          <w:trHeight w:hRule="exact" w:val="34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Загальна площа всіх приміщень (кв. м)</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01</w:t>
            </w:r>
          </w:p>
        </w:tc>
        <w:tc>
          <w:tcPr>
            <w:tcW w:w="567" w:type="dxa"/>
            <w:tcBorders>
              <w:top w:val="single" w:sz="4" w:space="0" w:color="auto"/>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2021</w:t>
            </w:r>
          </w:p>
        </w:tc>
        <w:tc>
          <w:tcPr>
            <w:tcW w:w="4110" w:type="dxa"/>
            <w:vMerge w:val="restart"/>
            <w:tcBorders>
              <w:left w:val="nil"/>
            </w:tcBorders>
          </w:tcPr>
          <w:p w:rsidR="006035F4" w:rsidRDefault="00F63260">
            <w:pPr>
              <w:spacing w:after="0" w:line="240" w:lineRule="auto"/>
              <w:jc w:val="both"/>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xml:space="preserve">Чи є в закладі (1 - так, 0 - ні)  </w:t>
            </w: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Фізкультурна зала  </w:t>
            </w:r>
          </w:p>
        </w:tc>
        <w:tc>
          <w:tcPr>
            <w:tcW w:w="567" w:type="dxa"/>
            <w:vMerge w:val="restart"/>
            <w:tcBorders>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31</w:t>
            </w:r>
          </w:p>
        </w:tc>
        <w:tc>
          <w:tcPr>
            <w:tcW w:w="567" w:type="dxa"/>
            <w:vMerge w:val="restart"/>
            <w:tcBorders>
              <w:top w:val="single" w:sz="4" w:space="0" w:color="auto"/>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p>
        </w:tc>
      </w:tr>
      <w:tr w:rsidR="006035F4">
        <w:trPr>
          <w:cantSplit/>
          <w:trHeight w:hRule="exact" w:val="24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з них здано в оренду (кв. м)</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02</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4110" w:type="dxa"/>
            <w:vMerge/>
            <w:tcBorders>
              <w:lef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vMerge/>
            <w:tcBorders>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vMerge/>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r>
      <w:tr w:rsidR="006035F4">
        <w:trPr>
          <w:cantSplit/>
          <w:trHeight w:hRule="exact" w:val="335"/>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Крім того, площа орендованих приміщень (кв. м) </w:t>
            </w:r>
          </w:p>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03</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4110" w:type="dxa"/>
            <w:tcBorders>
              <w:lef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Басейн</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32</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r>
      <w:tr w:rsidR="006035F4">
        <w:trPr>
          <w:cantSplit/>
          <w:trHeight w:hRule="exact" w:val="240"/>
        </w:trPr>
        <w:tc>
          <w:tcPr>
            <w:tcW w:w="4465" w:type="dxa"/>
            <w:gridSpan w:val="3"/>
            <w:vMerge w:val="restart"/>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З рядків 01 та 03 – кількість класних кімнат  </w:t>
            </w: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(уключаючи навчальні кабінети і лабораторії)</w:t>
            </w:r>
          </w:p>
        </w:tc>
        <w:tc>
          <w:tcPr>
            <w:tcW w:w="567" w:type="dxa"/>
            <w:vMerge w:val="restart"/>
            <w:tcBorders>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04</w:t>
            </w:r>
          </w:p>
        </w:tc>
        <w:tc>
          <w:tcPr>
            <w:tcW w:w="567" w:type="dxa"/>
            <w:vMerge w:val="restart"/>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w:t>
            </w:r>
          </w:p>
        </w:tc>
        <w:tc>
          <w:tcPr>
            <w:tcW w:w="4110" w:type="dxa"/>
            <w:tcBorders>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Навчально-дослідна ділянка (арів)</w:t>
            </w:r>
          </w:p>
        </w:tc>
        <w:tc>
          <w:tcPr>
            <w:tcW w:w="567" w:type="dxa"/>
            <w:tcBorders>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33</w:t>
            </w:r>
          </w:p>
        </w:tc>
        <w:tc>
          <w:tcPr>
            <w:tcW w:w="567" w:type="dxa"/>
            <w:tcBorders>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6</w:t>
            </w:r>
          </w:p>
        </w:tc>
      </w:tr>
      <w:tr w:rsidR="006035F4">
        <w:trPr>
          <w:cantSplit/>
          <w:trHeight w:hRule="exact" w:val="212"/>
        </w:trPr>
        <w:tc>
          <w:tcPr>
            <w:tcW w:w="4465" w:type="dxa"/>
            <w:gridSpan w:val="3"/>
            <w:vMerge/>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vMerge/>
            <w:tcBorders>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vMerge/>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4110" w:type="dxa"/>
            <w:tcBorders>
              <w:top w:val="single" w:sz="4" w:space="0" w:color="auto"/>
              <w:left w:val="nil"/>
              <w:bottom w:val="single" w:sz="6" w:space="0" w:color="000000"/>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Підсобне господарство</w:t>
            </w:r>
          </w:p>
        </w:tc>
        <w:tc>
          <w:tcPr>
            <w:tcW w:w="567" w:type="dxa"/>
            <w:tcBorders>
              <w:top w:val="single" w:sz="4" w:space="0" w:color="auto"/>
              <w:bottom w:val="single" w:sz="6" w:space="0" w:color="000000"/>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34</w:t>
            </w: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3231</w:t>
            </w:r>
          </w:p>
        </w:tc>
        <w:tc>
          <w:tcPr>
            <w:tcW w:w="567" w:type="dxa"/>
            <w:tcBorders>
              <w:top w:val="single" w:sz="4" w:space="0" w:color="auto"/>
              <w:left w:val="single" w:sz="4" w:space="0" w:color="auto"/>
              <w:bottom w:val="single" w:sz="6" w:space="0" w:color="000000"/>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val="255"/>
        </w:trPr>
        <w:tc>
          <w:tcPr>
            <w:tcW w:w="4465" w:type="dxa"/>
            <w:gridSpan w:val="3"/>
            <w:tcBorders>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Їх площа (кв. м)</w:t>
            </w:r>
          </w:p>
        </w:tc>
        <w:tc>
          <w:tcPr>
            <w:tcW w:w="567" w:type="dxa"/>
            <w:tcBorders>
              <w:bottom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05</w:t>
            </w:r>
          </w:p>
        </w:tc>
        <w:tc>
          <w:tcPr>
            <w:tcW w:w="567" w:type="dxa"/>
            <w:tcBorders>
              <w:left w:val="single" w:sz="4" w:space="0" w:color="auto"/>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1476</w:t>
            </w:r>
          </w:p>
        </w:tc>
        <w:tc>
          <w:tcPr>
            <w:tcW w:w="4110" w:type="dxa"/>
            <w:tcBorders>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Опалення </w:t>
            </w:r>
            <w:r>
              <w:rPr>
                <w:rFonts w:ascii="Times New Roman" w:eastAsia="Times New Roman" w:hAnsi="Times New Roman" w:cs="Times New Roman"/>
                <w:sz w:val="18"/>
                <w:szCs w:val="20"/>
                <w:lang w:eastAsia="uk-UA"/>
              </w:rPr>
              <w:t>(1 – центральне або власна котельня,</w:t>
            </w:r>
          </w:p>
        </w:tc>
        <w:tc>
          <w:tcPr>
            <w:tcW w:w="567" w:type="dxa"/>
            <w:tcBorders>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left w:val="single" w:sz="4" w:space="0" w:color="auto"/>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280"/>
        </w:trPr>
        <w:tc>
          <w:tcPr>
            <w:tcW w:w="4465" w:type="dxa"/>
            <w:gridSpan w:val="3"/>
            <w:tcBorders>
              <w:bottom w:val="nil"/>
            </w:tcBorders>
          </w:tcPr>
          <w:p w:rsidR="006035F4" w:rsidRDefault="00F63260">
            <w:pPr>
              <w:keepNext/>
              <w:spacing w:after="0" w:line="240" w:lineRule="auto"/>
              <w:jc w:val="both"/>
              <w:outlineLvl w:val="1"/>
              <w:rPr>
                <w:rFonts w:ascii="Times New Roman" w:eastAsia="Times New Roman" w:hAnsi="Times New Roman" w:cs="Times New Roman"/>
                <w:b/>
                <w:sz w:val="20"/>
                <w:szCs w:val="20"/>
                <w:lang w:eastAsia="uk-UA"/>
              </w:rPr>
            </w:pPr>
            <w:r>
              <w:rPr>
                <w:rFonts w:ascii="Times New Roman" w:eastAsia="Times New Roman" w:hAnsi="Times New Roman" w:cs="Times New Roman"/>
                <w:b/>
                <w:sz w:val="20"/>
                <w:szCs w:val="20"/>
                <w:lang w:eastAsia="uk-UA"/>
              </w:rPr>
              <w:t xml:space="preserve">            Кількість навчальних кабінетів</w:t>
            </w:r>
          </w:p>
        </w:tc>
        <w:tc>
          <w:tcPr>
            <w:tcW w:w="567" w:type="dxa"/>
            <w:tcBorders>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nil"/>
              <w:left w:val="nil"/>
              <w:bottom w:val="single" w:sz="6" w:space="0" w:color="000000"/>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18"/>
                <w:szCs w:val="20"/>
                <w:lang w:eastAsia="uk-UA"/>
              </w:rPr>
              <w:t>2 – пічне)</w:t>
            </w:r>
          </w:p>
        </w:tc>
        <w:tc>
          <w:tcPr>
            <w:tcW w:w="567" w:type="dxa"/>
            <w:tcBorders>
              <w:top w:val="nil"/>
              <w:bottom w:val="single" w:sz="6" w:space="0" w:color="000000"/>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35</w:t>
            </w:r>
          </w:p>
        </w:tc>
        <w:tc>
          <w:tcPr>
            <w:tcW w:w="567" w:type="dxa"/>
            <w:tcBorders>
              <w:top w:val="nil"/>
              <w:left w:val="single" w:sz="4" w:space="0" w:color="auto"/>
              <w:bottom w:val="single" w:sz="6" w:space="0" w:color="000000"/>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280"/>
        </w:trPr>
        <w:tc>
          <w:tcPr>
            <w:tcW w:w="4465" w:type="dxa"/>
            <w:gridSpan w:val="3"/>
            <w:tcBorders>
              <w:top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Математики</w:t>
            </w:r>
          </w:p>
        </w:tc>
        <w:tc>
          <w:tcPr>
            <w:tcW w:w="567" w:type="dxa"/>
            <w:tcBorders>
              <w:top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06</w:t>
            </w:r>
          </w:p>
        </w:tc>
        <w:tc>
          <w:tcPr>
            <w:tcW w:w="567" w:type="dxa"/>
            <w:tcBorders>
              <w:top w:val="nil"/>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0"/>
                <w:szCs w:val="20"/>
                <w:lang w:eastAsia="uk-UA"/>
              </w:rPr>
              <w:t xml:space="preserve"> Водогін</w:t>
            </w:r>
          </w:p>
        </w:tc>
        <w:tc>
          <w:tcPr>
            <w:tcW w:w="567" w:type="dxa"/>
            <w:tcBorders>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36</w:t>
            </w:r>
          </w:p>
        </w:tc>
        <w:tc>
          <w:tcPr>
            <w:tcW w:w="567" w:type="dxa"/>
            <w:tcBorders>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280"/>
        </w:trPr>
        <w:tc>
          <w:tcPr>
            <w:tcW w:w="4465" w:type="dxa"/>
            <w:gridSpan w:val="3"/>
            <w:tcBorders>
              <w:top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Фізики </w:t>
            </w:r>
          </w:p>
        </w:tc>
        <w:tc>
          <w:tcPr>
            <w:tcW w:w="567" w:type="dxa"/>
            <w:tcBorders>
              <w:top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07</w:t>
            </w:r>
          </w:p>
        </w:tc>
        <w:tc>
          <w:tcPr>
            <w:tcW w:w="567" w:type="dxa"/>
            <w:tcBorders>
              <w:top w:val="nil"/>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single" w:sz="4" w:space="0" w:color="auto"/>
              <w:lef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у тому числі з гарячою водою</w:t>
            </w:r>
          </w:p>
        </w:tc>
        <w:tc>
          <w:tcPr>
            <w:tcW w:w="567" w:type="dxa"/>
            <w:tcBorders>
              <w:top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37</w:t>
            </w:r>
          </w:p>
        </w:tc>
        <w:tc>
          <w:tcPr>
            <w:tcW w:w="567" w:type="dxa"/>
            <w:tcBorders>
              <w:top w:val="single" w:sz="4" w:space="0" w:color="auto"/>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280"/>
        </w:trPr>
        <w:tc>
          <w:tcPr>
            <w:tcW w:w="4465" w:type="dxa"/>
            <w:gridSpan w:val="3"/>
          </w:tcPr>
          <w:p w:rsidR="006035F4" w:rsidRDefault="00F63260">
            <w:pPr>
              <w:spacing w:after="0" w:line="240" w:lineRule="auto"/>
              <w:jc w:val="both"/>
              <w:rPr>
                <w:rFonts w:ascii="Times New Roman" w:eastAsia="Times New Roman" w:hAnsi="Times New Roman" w:cs="Times New Roman"/>
                <w:b/>
                <w:sz w:val="20"/>
                <w:szCs w:val="20"/>
                <w:lang w:eastAsia="uk-UA"/>
              </w:rPr>
            </w:pPr>
            <w:r>
              <w:rPr>
                <w:rFonts w:ascii="Times New Roman" w:eastAsia="Times New Roman" w:hAnsi="Times New Roman" w:cs="Times New Roman"/>
                <w:sz w:val="20"/>
                <w:szCs w:val="20"/>
                <w:lang w:eastAsia="uk-UA"/>
              </w:rPr>
              <w:t xml:space="preserve">    Хімії</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08</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lef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Каналізація</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38</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Географії</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09</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lef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Їдальня або буфет з гарячим харчуванням</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39</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Біології</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10</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lef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число посадкових місць у їдальні або буфеті   </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40</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80</w:t>
            </w: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Української мови і літератури</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11</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2</w:t>
            </w:r>
          </w:p>
        </w:tc>
        <w:tc>
          <w:tcPr>
            <w:tcW w:w="4110" w:type="dxa"/>
            <w:tcBorders>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18"/>
                <w:szCs w:val="18"/>
                <w:lang w:eastAsia="uk-UA"/>
              </w:rPr>
              <w:t>у тому числі у пристосованих</w:t>
            </w:r>
            <w:r>
              <w:rPr>
                <w:rFonts w:ascii="Times New Roman" w:eastAsia="Times New Roman" w:hAnsi="Times New Roman" w:cs="Times New Roman"/>
                <w:sz w:val="20"/>
                <w:szCs w:val="20"/>
                <w:lang w:eastAsia="uk-UA"/>
              </w:rPr>
              <w:t xml:space="preserve"> приміщеннях</w:t>
            </w:r>
          </w:p>
        </w:tc>
        <w:tc>
          <w:tcPr>
            <w:tcW w:w="567" w:type="dxa"/>
            <w:tcBorders>
              <w:bottom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41</w:t>
            </w:r>
          </w:p>
        </w:tc>
        <w:tc>
          <w:tcPr>
            <w:tcW w:w="567" w:type="dxa"/>
            <w:tcBorders>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Інших мов і літератур національних меншин</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12</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Кількість поверхів в основній будівлі закладу</w:t>
            </w:r>
          </w:p>
        </w:tc>
        <w:tc>
          <w:tcPr>
            <w:tcW w:w="567" w:type="dxa"/>
            <w:tcBorders>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42</w:t>
            </w:r>
          </w:p>
        </w:tc>
        <w:tc>
          <w:tcPr>
            <w:tcW w:w="567" w:type="dxa"/>
            <w:tcBorders>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w:t>
            </w: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Іноземної мови</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13</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top w:val="single" w:sz="4" w:space="0" w:color="auto"/>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До якого поверху є безперешкодний доступ</w:t>
            </w:r>
          </w:p>
        </w:tc>
        <w:tc>
          <w:tcPr>
            <w:tcW w:w="567" w:type="dxa"/>
            <w:tcBorders>
              <w:top w:val="single" w:sz="4" w:space="0" w:color="auto"/>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F63260">
            <w:pPr>
              <w:tabs>
                <w:tab w:val="left" w:pos="3048"/>
              </w:tabs>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Усіх кабінетів з лінгафонним обладнанням </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14</w:t>
            </w:r>
          </w:p>
        </w:tc>
        <w:tc>
          <w:tcPr>
            <w:tcW w:w="567" w:type="dxa"/>
            <w:tcBorders>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 xml:space="preserve"> </w:t>
            </w:r>
            <w:r>
              <w:rPr>
                <w:rFonts w:ascii="Times New Roman" w:eastAsia="Times New Roman" w:hAnsi="Times New Roman" w:cs="Times New Roman"/>
                <w:sz w:val="20"/>
                <w:szCs w:val="20"/>
                <w:lang w:eastAsia="uk-UA"/>
              </w:rPr>
              <w:t>дітей-інвалідів</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43</w:t>
            </w:r>
          </w:p>
        </w:tc>
        <w:tc>
          <w:tcPr>
            <w:tcW w:w="567" w:type="dxa"/>
            <w:tcBorders>
              <w:top w:val="nil"/>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465" w:type="dxa"/>
            <w:gridSpan w:val="3"/>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Основ інформатики й обчислювальної  техніки</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15</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w:t>
            </w:r>
          </w:p>
        </w:tc>
        <w:tc>
          <w:tcPr>
            <w:tcW w:w="4110" w:type="dxa"/>
            <w:tcBorders>
              <w:top w:val="single" w:sz="4" w:space="0" w:color="auto"/>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Кількість окремих будівель (уключаючи майстерні</w:t>
            </w:r>
          </w:p>
        </w:tc>
        <w:tc>
          <w:tcPr>
            <w:tcW w:w="567" w:type="dxa"/>
            <w:tcBorders>
              <w:top w:val="single" w:sz="4" w:space="0" w:color="auto"/>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r>
      <w:tr w:rsidR="006035F4">
        <w:trPr>
          <w:cantSplit/>
          <w:trHeight w:hRule="exact" w:val="300"/>
        </w:trPr>
        <w:tc>
          <w:tcPr>
            <w:tcW w:w="637" w:type="dxa"/>
            <w:gridSpan w:val="2"/>
            <w:vMerge w:val="restart"/>
            <w:tcBorders>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p>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w:t>
            </w:r>
          </w:p>
        </w:tc>
        <w:tc>
          <w:tcPr>
            <w:tcW w:w="3828" w:type="dxa"/>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встановлено комп’ютерних класів</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16</w:t>
            </w:r>
          </w:p>
        </w:tc>
        <w:tc>
          <w:tcPr>
            <w:tcW w:w="567" w:type="dxa"/>
            <w:tcBorders>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та пришкільний інтернат), де навчаються учні</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44</w:t>
            </w:r>
          </w:p>
        </w:tc>
        <w:tc>
          <w:tcPr>
            <w:tcW w:w="567" w:type="dxa"/>
            <w:tcBorders>
              <w:top w:val="nil"/>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637" w:type="dxa"/>
            <w:gridSpan w:val="2"/>
            <w:vMerge/>
            <w:tcBorders>
              <w:bottom w:val="nil"/>
            </w:tcBorders>
          </w:tcPr>
          <w:p w:rsidR="006035F4" w:rsidRDefault="006035F4">
            <w:pPr>
              <w:keepNext/>
              <w:spacing w:after="0" w:line="240" w:lineRule="auto"/>
              <w:jc w:val="both"/>
              <w:outlineLvl w:val="1"/>
              <w:rPr>
                <w:rFonts w:ascii="Times New Roman" w:eastAsia="Times New Roman" w:hAnsi="Times New Roman" w:cs="Times New Roman"/>
                <w:sz w:val="20"/>
                <w:szCs w:val="20"/>
                <w:lang w:eastAsia="uk-UA"/>
              </w:rPr>
            </w:pPr>
          </w:p>
        </w:tc>
        <w:tc>
          <w:tcPr>
            <w:tcW w:w="3828" w:type="dxa"/>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обладнано робочих місць з комп’ютером</w:t>
            </w:r>
          </w:p>
        </w:tc>
        <w:tc>
          <w:tcPr>
            <w:tcW w:w="567" w:type="dxa"/>
            <w:tcBorders>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17</w:t>
            </w:r>
          </w:p>
        </w:tc>
        <w:tc>
          <w:tcPr>
            <w:tcW w:w="567" w:type="dxa"/>
            <w:tcBorders>
              <w:top w:val="single" w:sz="4" w:space="0" w:color="auto"/>
              <w:left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7</w:t>
            </w:r>
          </w:p>
        </w:tc>
        <w:tc>
          <w:tcPr>
            <w:tcW w:w="4110" w:type="dxa"/>
            <w:tcBorders>
              <w:top w:val="single" w:sz="4" w:space="0" w:color="auto"/>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з них:</w:t>
            </w:r>
          </w:p>
        </w:tc>
        <w:tc>
          <w:tcPr>
            <w:tcW w:w="567" w:type="dxa"/>
            <w:tcBorders>
              <w:top w:val="single" w:sz="4" w:space="0" w:color="auto"/>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6035F4">
            <w:pPr>
              <w:tabs>
                <w:tab w:val="left" w:pos="3473"/>
              </w:tabs>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637" w:type="dxa"/>
            <w:gridSpan w:val="2"/>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них:</w:t>
            </w:r>
          </w:p>
        </w:tc>
        <w:tc>
          <w:tcPr>
            <w:tcW w:w="3828" w:type="dxa"/>
            <w:tcBorders>
              <w:bottom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у тому числі на яких використовується </w:t>
            </w:r>
          </w:p>
        </w:tc>
        <w:tc>
          <w:tcPr>
            <w:tcW w:w="567" w:type="dxa"/>
            <w:tcBorders>
              <w:bottom w:val="nil"/>
              <w:right w:val="nil"/>
            </w:tcBorders>
          </w:tcPr>
          <w:p w:rsidR="006035F4" w:rsidRDefault="006035F4">
            <w:pPr>
              <w:keepNext/>
              <w:spacing w:after="0" w:line="240" w:lineRule="auto"/>
              <w:jc w:val="both"/>
              <w:outlineLvl w:val="1"/>
              <w:rPr>
                <w:rFonts w:ascii="Times New Roman" w:eastAsia="Times New Roman" w:hAnsi="Times New Roman" w:cs="Times New Roman"/>
                <w:b/>
                <w:sz w:val="20"/>
                <w:szCs w:val="20"/>
                <w:lang w:eastAsia="uk-UA"/>
              </w:rPr>
            </w:pPr>
          </w:p>
        </w:tc>
        <w:tc>
          <w:tcPr>
            <w:tcW w:w="567" w:type="dxa"/>
            <w:tcBorders>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   потребують капітального ремонту</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45</w:t>
            </w:r>
          </w:p>
        </w:tc>
        <w:tc>
          <w:tcPr>
            <w:tcW w:w="567" w:type="dxa"/>
            <w:tcBorders>
              <w:top w:val="nil"/>
              <w:left w:val="single" w:sz="4" w:space="0" w:color="auto"/>
              <w:bottom w:val="single" w:sz="4" w:space="0" w:color="auto"/>
              <w:right w:val="single" w:sz="4" w:space="0" w:color="auto"/>
            </w:tcBorders>
          </w:tcPr>
          <w:p w:rsidR="006035F4" w:rsidRDefault="006035F4">
            <w:pPr>
              <w:tabs>
                <w:tab w:val="left" w:pos="3190"/>
              </w:tabs>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637" w:type="dxa"/>
            <w:gridSpan w:val="2"/>
            <w:tcBorders>
              <w:top w:val="nil"/>
            </w:tcBorders>
          </w:tcPr>
          <w:p w:rsidR="006035F4" w:rsidRDefault="006035F4">
            <w:pPr>
              <w:keepNext/>
              <w:spacing w:after="0" w:line="240" w:lineRule="auto"/>
              <w:jc w:val="both"/>
              <w:outlineLvl w:val="1"/>
              <w:rPr>
                <w:rFonts w:ascii="Times New Roman" w:eastAsia="Times New Roman" w:hAnsi="Times New Roman" w:cs="Times New Roman"/>
                <w:sz w:val="20"/>
                <w:szCs w:val="20"/>
                <w:lang w:eastAsia="uk-UA"/>
              </w:rPr>
            </w:pPr>
          </w:p>
        </w:tc>
        <w:tc>
          <w:tcPr>
            <w:tcW w:w="3828" w:type="dxa"/>
            <w:tcBorders>
              <w:top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операційна система з відкритим кодом</w:t>
            </w:r>
          </w:p>
        </w:tc>
        <w:tc>
          <w:tcPr>
            <w:tcW w:w="567" w:type="dxa"/>
            <w:tcBorders>
              <w:top w:val="nil"/>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18</w:t>
            </w:r>
          </w:p>
        </w:tc>
        <w:tc>
          <w:tcPr>
            <w:tcW w:w="567" w:type="dxa"/>
            <w:tcBorders>
              <w:top w:val="nil"/>
              <w:left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 xml:space="preserve">   перебувають в аварійному стані</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46</w:t>
            </w:r>
          </w:p>
        </w:tc>
        <w:tc>
          <w:tcPr>
            <w:tcW w:w="567" w:type="dxa"/>
            <w:tcBorders>
              <w:top w:val="nil"/>
              <w:left w:val="single" w:sz="4" w:space="0" w:color="auto"/>
              <w:bottom w:val="single" w:sz="4" w:space="0" w:color="auto"/>
              <w:right w:val="single" w:sz="4" w:space="0" w:color="auto"/>
            </w:tcBorders>
          </w:tcPr>
          <w:p w:rsidR="006035F4" w:rsidRDefault="006035F4">
            <w:pPr>
              <w:tabs>
                <w:tab w:val="left" w:pos="3190"/>
              </w:tabs>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465" w:type="dxa"/>
            <w:gridSpan w:val="3"/>
            <w:tcBorders>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20"/>
                <w:szCs w:val="20"/>
                <w:lang w:eastAsia="uk-UA"/>
              </w:rPr>
              <w:t>Кількість комп’ютерів у закладі, усього</w:t>
            </w:r>
          </w:p>
        </w:tc>
        <w:tc>
          <w:tcPr>
            <w:tcW w:w="567" w:type="dxa"/>
            <w:tcBorders>
              <w:bottom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19</w:t>
            </w:r>
          </w:p>
        </w:tc>
        <w:tc>
          <w:tcPr>
            <w:tcW w:w="567" w:type="dxa"/>
            <w:tcBorders>
              <w:left w:val="single" w:sz="4" w:space="0" w:color="auto"/>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20</w:t>
            </w:r>
          </w:p>
        </w:tc>
        <w:tc>
          <w:tcPr>
            <w:tcW w:w="4110" w:type="dxa"/>
            <w:tcBorders>
              <w:top w:val="nil"/>
              <w:left w:val="nil"/>
              <w:bottom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 xml:space="preserve">Чисельність учнів, які проживають на відстані     </w:t>
            </w:r>
          </w:p>
        </w:tc>
        <w:tc>
          <w:tcPr>
            <w:tcW w:w="567" w:type="dxa"/>
            <w:tcBorders>
              <w:top w:val="single" w:sz="4" w:space="0" w:color="auto"/>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96" w:type="dxa"/>
            <w:tcBorders>
              <w:bottom w:val="nil"/>
            </w:tcBorders>
          </w:tcPr>
          <w:p w:rsidR="006035F4" w:rsidRDefault="006035F4">
            <w:pPr>
              <w:keepNext/>
              <w:spacing w:after="0" w:line="240" w:lineRule="auto"/>
              <w:jc w:val="both"/>
              <w:outlineLvl w:val="1"/>
              <w:rPr>
                <w:rFonts w:ascii="Times New Roman" w:eastAsia="Times New Roman" w:hAnsi="Times New Roman" w:cs="Times New Roman"/>
                <w:sz w:val="20"/>
                <w:szCs w:val="20"/>
                <w:lang w:eastAsia="uk-UA"/>
              </w:rPr>
            </w:pPr>
          </w:p>
        </w:tc>
        <w:tc>
          <w:tcPr>
            <w:tcW w:w="3969" w:type="dxa"/>
            <w:gridSpan w:val="2"/>
            <w:tcBorders>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підключено до Iнтернету</w:t>
            </w:r>
          </w:p>
        </w:tc>
        <w:tc>
          <w:tcPr>
            <w:tcW w:w="567" w:type="dxa"/>
            <w:tcBorders>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20</w:t>
            </w:r>
          </w:p>
        </w:tc>
        <w:tc>
          <w:tcPr>
            <w:tcW w:w="567" w:type="dxa"/>
            <w:tcBorders>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8</w:t>
            </w: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 більше 3 км від закладу і потребують підвезення</w:t>
            </w:r>
          </w:p>
        </w:tc>
        <w:tc>
          <w:tcPr>
            <w:tcW w:w="567" w:type="dxa"/>
            <w:tcBorders>
              <w:top w:val="nil"/>
              <w:bottom w:val="single" w:sz="4" w:space="0" w:color="auto"/>
              <w:right w:val="nil"/>
            </w:tcBorders>
          </w:tcPr>
          <w:p w:rsidR="006035F4" w:rsidRDefault="00F63260">
            <w:pPr>
              <w:tabs>
                <w:tab w:val="left" w:pos="3473"/>
              </w:tabs>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47</w:t>
            </w:r>
          </w:p>
        </w:tc>
        <w:tc>
          <w:tcPr>
            <w:tcW w:w="567" w:type="dxa"/>
            <w:tcBorders>
              <w:top w:val="nil"/>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128</w:t>
            </w:r>
          </w:p>
        </w:tc>
      </w:tr>
      <w:tr w:rsidR="006035F4">
        <w:trPr>
          <w:cantSplit/>
          <w:trHeight w:hRule="exact" w:val="300"/>
        </w:trPr>
        <w:tc>
          <w:tcPr>
            <w:tcW w:w="496" w:type="dxa"/>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з</w:t>
            </w:r>
          </w:p>
        </w:tc>
        <w:tc>
          <w:tcPr>
            <w:tcW w:w="3969" w:type="dxa"/>
            <w:gridSpan w:val="2"/>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не працюють</w:t>
            </w:r>
          </w:p>
        </w:tc>
        <w:tc>
          <w:tcPr>
            <w:tcW w:w="567" w:type="dxa"/>
            <w:tcBorders>
              <w:top w:val="nil"/>
              <w:bottom w:val="nil"/>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21</w:t>
            </w:r>
          </w:p>
        </w:tc>
        <w:tc>
          <w:tcPr>
            <w:tcW w:w="567"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w:t>
            </w:r>
          </w:p>
        </w:tc>
        <w:tc>
          <w:tcPr>
            <w:tcW w:w="4110" w:type="dxa"/>
            <w:tcBorders>
              <w:top w:val="single" w:sz="4" w:space="0" w:color="auto"/>
              <w:left w:val="nil"/>
              <w:bottom w:val="nil"/>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                         </w:t>
            </w:r>
            <w:r>
              <w:rPr>
                <w:rFonts w:ascii="Times New Roman" w:eastAsia="Times New Roman" w:hAnsi="Times New Roman" w:cs="Times New Roman"/>
                <w:sz w:val="20"/>
                <w:szCs w:val="20"/>
                <w:lang w:eastAsia="uk-UA"/>
              </w:rPr>
              <w:t>у тому числі:</w:t>
            </w:r>
          </w:p>
        </w:tc>
        <w:tc>
          <w:tcPr>
            <w:tcW w:w="567" w:type="dxa"/>
            <w:tcBorders>
              <w:top w:val="single" w:sz="4" w:space="0" w:color="auto"/>
              <w:bottom w:val="nil"/>
              <w:right w:val="nil"/>
            </w:tcBorders>
          </w:tcPr>
          <w:p w:rsidR="006035F4" w:rsidRDefault="006035F4">
            <w:pPr>
              <w:tabs>
                <w:tab w:val="left" w:pos="3473"/>
              </w:tabs>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6035F4">
            <w:pPr>
              <w:tabs>
                <w:tab w:val="left" w:pos="3473"/>
              </w:tabs>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96" w:type="dxa"/>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них:</w:t>
            </w:r>
          </w:p>
        </w:tc>
        <w:tc>
          <w:tcPr>
            <w:tcW w:w="3969" w:type="dxa"/>
            <w:gridSpan w:val="2"/>
            <w:tcBorders>
              <w:top w:val="single" w:sz="4" w:space="0" w:color="auto"/>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термін придбання становить понад 5 років</w:t>
            </w:r>
          </w:p>
        </w:tc>
        <w:tc>
          <w:tcPr>
            <w:tcW w:w="567" w:type="dxa"/>
            <w:tcBorders>
              <w:top w:val="single" w:sz="4" w:space="0" w:color="auto"/>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22</w:t>
            </w:r>
          </w:p>
        </w:tc>
        <w:tc>
          <w:tcPr>
            <w:tcW w:w="567"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11</w:t>
            </w: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   </w:t>
            </w:r>
            <w:r>
              <w:rPr>
                <w:rFonts w:ascii="Times New Roman" w:eastAsia="Times New Roman" w:hAnsi="Times New Roman" w:cs="Times New Roman"/>
                <w:sz w:val="20"/>
                <w:szCs w:val="20"/>
                <w:lang w:eastAsia="uk-UA"/>
              </w:rPr>
              <w:t xml:space="preserve">учнів, для яких організовано підвезення </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48</w:t>
            </w:r>
          </w:p>
        </w:tc>
        <w:tc>
          <w:tcPr>
            <w:tcW w:w="567" w:type="dxa"/>
            <w:tcBorders>
              <w:top w:val="nil"/>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128</w:t>
            </w:r>
          </w:p>
        </w:tc>
      </w:tr>
      <w:tr w:rsidR="006035F4">
        <w:trPr>
          <w:cantSplit/>
          <w:trHeight w:hRule="exact" w:val="300"/>
        </w:trPr>
        <w:tc>
          <w:tcPr>
            <w:tcW w:w="496" w:type="dxa"/>
            <w:tcBorders>
              <w:top w:val="nil"/>
              <w:bottom w:val="nil"/>
            </w:tcBorders>
          </w:tcPr>
          <w:p w:rsidR="006035F4" w:rsidRDefault="006035F4">
            <w:pPr>
              <w:keepNext/>
              <w:spacing w:after="0" w:line="240" w:lineRule="auto"/>
              <w:jc w:val="both"/>
              <w:outlineLvl w:val="1"/>
              <w:rPr>
                <w:rFonts w:ascii="Times New Roman" w:eastAsia="Times New Roman" w:hAnsi="Times New Roman" w:cs="Times New Roman"/>
                <w:sz w:val="18"/>
                <w:szCs w:val="20"/>
                <w:lang w:eastAsia="uk-UA"/>
              </w:rPr>
            </w:pPr>
          </w:p>
        </w:tc>
        <w:tc>
          <w:tcPr>
            <w:tcW w:w="3969" w:type="dxa"/>
            <w:gridSpan w:val="2"/>
            <w:tcBorders>
              <w:top w:val="single" w:sz="4" w:space="0" w:color="auto"/>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використовуються в управлінсько-господарській</w:t>
            </w:r>
          </w:p>
        </w:tc>
        <w:tc>
          <w:tcPr>
            <w:tcW w:w="567" w:type="dxa"/>
            <w:tcBorders>
              <w:top w:val="single" w:sz="4" w:space="0" w:color="auto"/>
              <w:bottom w:val="nil"/>
              <w:right w:val="nil"/>
            </w:tcBorders>
          </w:tcPr>
          <w:p w:rsidR="006035F4" w:rsidRDefault="006035F4">
            <w:pPr>
              <w:keepNext/>
              <w:spacing w:after="0" w:line="240" w:lineRule="auto"/>
              <w:jc w:val="both"/>
              <w:outlineLvl w:val="1"/>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single" w:sz="4" w:space="0" w:color="auto"/>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20"/>
                <w:szCs w:val="20"/>
                <w:lang w:eastAsia="uk-UA"/>
              </w:rPr>
              <w:t xml:space="preserve">       з них за програмою “Шкільний автобус”</w:t>
            </w:r>
          </w:p>
        </w:tc>
        <w:tc>
          <w:tcPr>
            <w:tcW w:w="567" w:type="dxa"/>
            <w:tcBorders>
              <w:top w:val="single" w:sz="4" w:space="0" w:color="auto"/>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49</w:t>
            </w:r>
          </w:p>
        </w:tc>
        <w:tc>
          <w:tcPr>
            <w:tcW w:w="567"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128</w:t>
            </w:r>
          </w:p>
        </w:tc>
      </w:tr>
      <w:tr w:rsidR="006035F4">
        <w:trPr>
          <w:cantSplit/>
          <w:trHeight w:hRule="exact" w:val="300"/>
        </w:trPr>
        <w:tc>
          <w:tcPr>
            <w:tcW w:w="496" w:type="dxa"/>
            <w:tcBorders>
              <w:top w:val="nil"/>
              <w:bottom w:val="nil"/>
            </w:tcBorders>
          </w:tcPr>
          <w:p w:rsidR="006035F4" w:rsidRDefault="006035F4">
            <w:pPr>
              <w:keepNext/>
              <w:spacing w:after="0" w:line="240" w:lineRule="auto"/>
              <w:jc w:val="both"/>
              <w:outlineLvl w:val="1"/>
              <w:rPr>
                <w:rFonts w:ascii="Times New Roman" w:eastAsia="Times New Roman" w:hAnsi="Times New Roman" w:cs="Times New Roman"/>
                <w:sz w:val="18"/>
                <w:szCs w:val="20"/>
                <w:lang w:eastAsia="uk-UA"/>
              </w:rPr>
            </w:pPr>
          </w:p>
        </w:tc>
        <w:tc>
          <w:tcPr>
            <w:tcW w:w="3969" w:type="dxa"/>
            <w:gridSpan w:val="2"/>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діяльності</w:t>
            </w:r>
          </w:p>
        </w:tc>
        <w:tc>
          <w:tcPr>
            <w:tcW w:w="567" w:type="dxa"/>
            <w:tcBorders>
              <w:top w:val="nil"/>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23</w:t>
            </w:r>
          </w:p>
        </w:tc>
        <w:tc>
          <w:tcPr>
            <w:tcW w:w="567" w:type="dxa"/>
            <w:tcBorders>
              <w:top w:val="nil"/>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single" w:sz="4" w:space="0" w:color="auto"/>
              <w:left w:val="nil"/>
              <w:bottom w:val="single" w:sz="4" w:space="0" w:color="auto"/>
            </w:tcBorders>
          </w:tcPr>
          <w:p w:rsidR="006035F4" w:rsidRDefault="00F63260">
            <w:pPr>
              <w:spacing w:after="0" w:line="240" w:lineRule="auto"/>
              <w:jc w:val="both"/>
              <w:rPr>
                <w:rFonts w:ascii="Times New Roman" w:eastAsia="Times New Roman" w:hAnsi="Times New Roman" w:cs="Times New Roman"/>
                <w:b/>
                <w:sz w:val="18"/>
                <w:szCs w:val="20"/>
                <w:lang w:eastAsia="uk-UA"/>
              </w:rPr>
            </w:pPr>
            <w:r>
              <w:rPr>
                <w:rFonts w:ascii="Times New Roman" w:eastAsia="Times New Roman" w:hAnsi="Times New Roman" w:cs="Times New Roman"/>
                <w:sz w:val="18"/>
                <w:szCs w:val="20"/>
                <w:lang w:eastAsia="uk-UA"/>
              </w:rPr>
              <w:t xml:space="preserve"> учнів, які проживають у пришкільному інтернаті</w:t>
            </w:r>
          </w:p>
        </w:tc>
        <w:tc>
          <w:tcPr>
            <w:tcW w:w="567" w:type="dxa"/>
            <w:tcBorders>
              <w:top w:val="single" w:sz="4" w:space="0" w:color="auto"/>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50</w:t>
            </w:r>
          </w:p>
        </w:tc>
        <w:tc>
          <w:tcPr>
            <w:tcW w:w="567" w:type="dxa"/>
            <w:tcBorders>
              <w:top w:val="single" w:sz="4" w:space="0" w:color="auto"/>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496" w:type="dxa"/>
            <w:tcBorders>
              <w:top w:val="nil"/>
              <w:bottom w:val="single" w:sz="4" w:space="0" w:color="auto"/>
            </w:tcBorders>
          </w:tcPr>
          <w:p w:rsidR="006035F4" w:rsidRDefault="006035F4">
            <w:pPr>
              <w:keepNext/>
              <w:spacing w:after="0" w:line="240" w:lineRule="auto"/>
              <w:jc w:val="both"/>
              <w:outlineLvl w:val="1"/>
              <w:rPr>
                <w:rFonts w:ascii="Times New Roman" w:eastAsia="Times New Roman" w:hAnsi="Times New Roman" w:cs="Times New Roman"/>
                <w:sz w:val="18"/>
                <w:szCs w:val="20"/>
                <w:lang w:eastAsia="uk-UA"/>
              </w:rPr>
            </w:pPr>
          </w:p>
        </w:tc>
        <w:tc>
          <w:tcPr>
            <w:tcW w:w="3969" w:type="dxa"/>
            <w:gridSpan w:val="2"/>
            <w:tcBorders>
              <w:top w:val="single" w:sz="4" w:space="0" w:color="auto"/>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   у тому числі для ведення бібліотечного фонду</w:t>
            </w:r>
          </w:p>
        </w:tc>
        <w:tc>
          <w:tcPr>
            <w:tcW w:w="567" w:type="dxa"/>
            <w:tcBorders>
              <w:top w:val="single" w:sz="4" w:space="0" w:color="auto"/>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24</w:t>
            </w:r>
          </w:p>
        </w:tc>
        <w:tc>
          <w:tcPr>
            <w:tcW w:w="567" w:type="dxa"/>
            <w:tcBorders>
              <w:top w:val="single" w:sz="4" w:space="0" w:color="auto"/>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single" w:sz="4" w:space="0" w:color="auto"/>
              <w:left w:val="nil"/>
              <w:bottom w:val="single" w:sz="6" w:space="0" w:color="000000"/>
            </w:tcBorders>
          </w:tcPr>
          <w:p w:rsidR="006035F4" w:rsidRDefault="006035F4">
            <w:pPr>
              <w:spacing w:after="0" w:line="240" w:lineRule="auto"/>
              <w:jc w:val="both"/>
              <w:rPr>
                <w:rFonts w:ascii="Times New Roman" w:eastAsia="Times New Roman" w:hAnsi="Times New Roman" w:cs="Times New Roman"/>
                <w:b/>
                <w:sz w:val="18"/>
                <w:szCs w:val="20"/>
                <w:lang w:eastAsia="uk-UA"/>
              </w:rPr>
            </w:pPr>
          </w:p>
        </w:tc>
        <w:tc>
          <w:tcPr>
            <w:tcW w:w="567" w:type="dxa"/>
            <w:tcBorders>
              <w:top w:val="single" w:sz="4" w:space="0" w:color="auto"/>
              <w:bottom w:val="single" w:sz="6" w:space="0" w:color="000000"/>
              <w:right w:val="nil"/>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c>
          <w:tcPr>
            <w:tcW w:w="567" w:type="dxa"/>
            <w:tcBorders>
              <w:top w:val="single" w:sz="4" w:space="0" w:color="auto"/>
              <w:left w:val="single" w:sz="4" w:space="0" w:color="auto"/>
              <w:bottom w:val="single" w:sz="6" w:space="0" w:color="000000"/>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r>
      <w:tr w:rsidR="006035F4">
        <w:trPr>
          <w:cantSplit/>
          <w:trHeight w:hRule="exact" w:val="300"/>
        </w:trPr>
        <w:tc>
          <w:tcPr>
            <w:tcW w:w="637" w:type="dxa"/>
            <w:gridSpan w:val="2"/>
            <w:tcBorders>
              <w:top w:val="single" w:sz="4" w:space="0" w:color="auto"/>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Крім</w:t>
            </w:r>
          </w:p>
        </w:tc>
        <w:tc>
          <w:tcPr>
            <w:tcW w:w="3828" w:type="dxa"/>
            <w:tcBorders>
              <w:top w:val="single" w:sz="4" w:space="0" w:color="auto"/>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портативних комп’ютерів, ноутбуків, нетбуків</w:t>
            </w:r>
          </w:p>
        </w:tc>
        <w:tc>
          <w:tcPr>
            <w:tcW w:w="567" w:type="dxa"/>
            <w:tcBorders>
              <w:top w:val="single" w:sz="4" w:space="0" w:color="auto"/>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25</w:t>
            </w:r>
          </w:p>
        </w:tc>
        <w:tc>
          <w:tcPr>
            <w:tcW w:w="567"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6</w:t>
            </w:r>
          </w:p>
        </w:tc>
        <w:tc>
          <w:tcPr>
            <w:tcW w:w="4110" w:type="dxa"/>
            <w:tcBorders>
              <w:top w:val="single" w:sz="6" w:space="0" w:color="000000"/>
              <w:left w:val="nil"/>
              <w:bottom w:val="nil"/>
            </w:tcBorders>
          </w:tcPr>
          <w:p w:rsidR="006035F4" w:rsidRDefault="00F63260">
            <w:pPr>
              <w:spacing w:after="0" w:line="240" w:lineRule="auto"/>
              <w:jc w:val="both"/>
              <w:rPr>
                <w:rFonts w:ascii="Times New Roman" w:eastAsia="Times New Roman" w:hAnsi="Times New Roman" w:cs="Times New Roman"/>
                <w:b/>
                <w:sz w:val="18"/>
                <w:szCs w:val="20"/>
                <w:lang w:eastAsia="uk-UA"/>
              </w:rPr>
            </w:pPr>
            <w:r>
              <w:rPr>
                <w:rFonts w:ascii="Times New Roman" w:eastAsia="Times New Roman" w:hAnsi="Times New Roman" w:cs="Times New Roman"/>
                <w:b/>
                <w:sz w:val="20"/>
                <w:szCs w:val="20"/>
                <w:lang w:eastAsia="uk-UA"/>
              </w:rPr>
              <w:t xml:space="preserve">  </w:t>
            </w:r>
            <w:r>
              <w:rPr>
                <w:rFonts w:ascii="Times New Roman" w:eastAsia="Times New Roman" w:hAnsi="Times New Roman" w:cs="Times New Roman"/>
                <w:b/>
                <w:sz w:val="18"/>
                <w:szCs w:val="18"/>
                <w:lang w:eastAsia="uk-UA"/>
              </w:rPr>
              <w:t xml:space="preserve">Бібліотечний </w:t>
            </w:r>
            <w:r>
              <w:rPr>
                <w:rFonts w:ascii="Times New Roman" w:eastAsia="Times New Roman" w:hAnsi="Times New Roman" w:cs="Times New Roman"/>
                <w:b/>
                <w:sz w:val="18"/>
                <w:szCs w:val="18"/>
                <w:lang w:val="ru-RU" w:eastAsia="uk-UA"/>
              </w:rPr>
              <w:t xml:space="preserve"> фонд</w:t>
            </w:r>
          </w:p>
        </w:tc>
        <w:tc>
          <w:tcPr>
            <w:tcW w:w="567" w:type="dxa"/>
            <w:tcBorders>
              <w:top w:val="single" w:sz="6" w:space="0" w:color="000000"/>
              <w:bottom w:val="nil"/>
              <w:right w:val="nil"/>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c>
          <w:tcPr>
            <w:tcW w:w="567" w:type="dxa"/>
            <w:tcBorders>
              <w:top w:val="single" w:sz="6" w:space="0" w:color="000000"/>
              <w:left w:val="single" w:sz="4" w:space="0" w:color="auto"/>
              <w:bottom w:val="nil"/>
              <w:right w:val="single" w:sz="4" w:space="0" w:color="auto"/>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r>
      <w:tr w:rsidR="006035F4">
        <w:trPr>
          <w:cantSplit/>
          <w:trHeight w:hRule="exact" w:val="300"/>
        </w:trPr>
        <w:tc>
          <w:tcPr>
            <w:tcW w:w="637" w:type="dxa"/>
            <w:gridSpan w:val="2"/>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того,</w:t>
            </w:r>
          </w:p>
        </w:tc>
        <w:tc>
          <w:tcPr>
            <w:tcW w:w="3828" w:type="dxa"/>
            <w:tcBorders>
              <w:top w:val="nil"/>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планшетів</w:t>
            </w:r>
          </w:p>
        </w:tc>
        <w:tc>
          <w:tcPr>
            <w:tcW w:w="567" w:type="dxa"/>
            <w:tcBorders>
              <w:top w:val="nil"/>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26</w:t>
            </w:r>
          </w:p>
        </w:tc>
        <w:tc>
          <w:tcPr>
            <w:tcW w:w="567" w:type="dxa"/>
            <w:tcBorders>
              <w:top w:val="nil"/>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c>
          <w:tcPr>
            <w:tcW w:w="4110" w:type="dxa"/>
            <w:tcBorders>
              <w:top w:val="nil"/>
              <w:left w:val="nil"/>
              <w:bottom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6"/>
                <w:szCs w:val="16"/>
                <w:lang w:eastAsia="uk-UA"/>
              </w:rPr>
              <w:t xml:space="preserve"> Кількість книг, брошур, журналів</w:t>
            </w:r>
            <w:r>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16"/>
                <w:szCs w:val="16"/>
                <w:lang w:eastAsia="uk-UA"/>
              </w:rPr>
              <w:t>(примірників)</w:t>
            </w:r>
          </w:p>
        </w:tc>
        <w:tc>
          <w:tcPr>
            <w:tcW w:w="567" w:type="dxa"/>
            <w:tcBorders>
              <w:top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51</w:t>
            </w:r>
          </w:p>
        </w:tc>
        <w:tc>
          <w:tcPr>
            <w:tcW w:w="567" w:type="dxa"/>
            <w:tcBorders>
              <w:top w:val="nil"/>
              <w:left w:val="single" w:sz="4" w:space="0" w:color="auto"/>
              <w:bottom w:val="nil"/>
              <w:right w:val="single" w:sz="4" w:space="0" w:color="auto"/>
            </w:tcBorders>
          </w:tcPr>
          <w:p w:rsidR="006035F4" w:rsidRDefault="00F63260">
            <w:pPr>
              <w:spacing w:after="0" w:line="240" w:lineRule="auto"/>
              <w:jc w:val="both"/>
              <w:rPr>
                <w:rFonts w:ascii="Times New Roman" w:eastAsia="Times New Roman" w:hAnsi="Times New Roman" w:cs="Times New Roman"/>
                <w:b/>
                <w:sz w:val="16"/>
                <w:szCs w:val="16"/>
                <w:lang w:eastAsia="uk-UA"/>
              </w:rPr>
            </w:pPr>
            <w:r>
              <w:rPr>
                <w:rFonts w:ascii="Times New Roman" w:eastAsia="Times New Roman" w:hAnsi="Times New Roman" w:cs="Times New Roman"/>
                <w:b/>
                <w:sz w:val="16"/>
                <w:szCs w:val="16"/>
                <w:lang w:eastAsia="uk-UA"/>
              </w:rPr>
              <w:t>10508</w:t>
            </w:r>
          </w:p>
        </w:tc>
      </w:tr>
      <w:tr w:rsidR="006035F4">
        <w:trPr>
          <w:cantSplit/>
          <w:trHeight w:hRule="exact" w:val="300"/>
        </w:trPr>
        <w:tc>
          <w:tcPr>
            <w:tcW w:w="637" w:type="dxa"/>
            <w:gridSpan w:val="2"/>
            <w:tcBorders>
              <w:top w:val="nil"/>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кіль-</w:t>
            </w:r>
          </w:p>
        </w:tc>
        <w:tc>
          <w:tcPr>
            <w:tcW w:w="3828" w:type="dxa"/>
            <w:tcBorders>
              <w:top w:val="single" w:sz="4" w:space="0" w:color="auto"/>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18"/>
                <w:lang w:eastAsia="uk-UA"/>
              </w:rPr>
              <w:t>підключених до Iнтернету  (з рядків 25 і</w:t>
            </w:r>
            <w:r>
              <w:rPr>
                <w:rFonts w:ascii="Times New Roman" w:eastAsia="Times New Roman" w:hAnsi="Times New Roman" w:cs="Times New Roman"/>
                <w:sz w:val="20"/>
                <w:szCs w:val="20"/>
                <w:lang w:eastAsia="uk-UA"/>
              </w:rPr>
              <w:t xml:space="preserve"> 26) </w:t>
            </w:r>
          </w:p>
        </w:tc>
        <w:tc>
          <w:tcPr>
            <w:tcW w:w="567" w:type="dxa"/>
            <w:tcBorders>
              <w:top w:val="single" w:sz="4" w:space="0" w:color="auto"/>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27</w:t>
            </w:r>
          </w:p>
        </w:tc>
        <w:tc>
          <w:tcPr>
            <w:tcW w:w="567" w:type="dxa"/>
            <w:tcBorders>
              <w:top w:val="single" w:sz="4" w:space="0" w:color="auto"/>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c>
          <w:tcPr>
            <w:tcW w:w="4110" w:type="dxa"/>
            <w:tcBorders>
              <w:top w:val="single" w:sz="4" w:space="0" w:color="auto"/>
              <w:left w:val="nil"/>
              <w:bottom w:val="single" w:sz="4" w:space="0" w:color="auto"/>
              <w:right w:val="single" w:sz="4" w:space="0" w:color="auto"/>
            </w:tcBorders>
          </w:tcPr>
          <w:p w:rsidR="006035F4" w:rsidRDefault="00F63260">
            <w:pPr>
              <w:keepNext/>
              <w:spacing w:after="0" w:line="240" w:lineRule="auto"/>
              <w:jc w:val="both"/>
              <w:outlineLvl w:val="5"/>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у тому числі підручників, усього                 </w:t>
            </w:r>
          </w:p>
        </w:tc>
        <w:tc>
          <w:tcPr>
            <w:tcW w:w="567" w:type="dxa"/>
            <w:tcBorders>
              <w:top w:val="single" w:sz="4" w:space="0" w:color="auto"/>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52</w:t>
            </w:r>
          </w:p>
        </w:tc>
        <w:tc>
          <w:tcPr>
            <w:tcW w:w="567" w:type="dxa"/>
            <w:tcBorders>
              <w:top w:val="nil"/>
              <w:left w:val="nil"/>
              <w:bottom w:val="nil"/>
              <w:right w:val="single" w:sz="4" w:space="0" w:color="auto"/>
            </w:tcBorders>
          </w:tcPr>
          <w:p w:rsidR="006035F4" w:rsidRDefault="00F63260">
            <w:pPr>
              <w:spacing w:after="0" w:line="240" w:lineRule="auto"/>
              <w:jc w:val="both"/>
              <w:rPr>
                <w:rFonts w:ascii="Times New Roman" w:eastAsia="Times New Roman" w:hAnsi="Times New Roman" w:cs="Times New Roman"/>
                <w:b/>
                <w:sz w:val="18"/>
                <w:szCs w:val="20"/>
                <w:lang w:eastAsia="uk-UA"/>
              </w:rPr>
            </w:pPr>
            <w:r>
              <w:rPr>
                <w:rFonts w:ascii="Times New Roman" w:eastAsia="Times New Roman" w:hAnsi="Times New Roman" w:cs="Times New Roman"/>
                <w:b/>
                <w:sz w:val="18"/>
                <w:szCs w:val="20"/>
                <w:lang w:eastAsia="uk-UA"/>
              </w:rPr>
              <w:t>6333</w:t>
            </w:r>
          </w:p>
        </w:tc>
      </w:tr>
      <w:tr w:rsidR="006035F4">
        <w:trPr>
          <w:cantSplit/>
          <w:trHeight w:hRule="exact" w:val="300"/>
        </w:trPr>
        <w:tc>
          <w:tcPr>
            <w:tcW w:w="637" w:type="dxa"/>
            <w:gridSpan w:val="2"/>
            <w:tcBorders>
              <w:top w:val="nil"/>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кість</w:t>
            </w:r>
          </w:p>
        </w:tc>
        <w:tc>
          <w:tcPr>
            <w:tcW w:w="3828" w:type="dxa"/>
            <w:tcBorders>
              <w:top w:val="single" w:sz="4" w:space="0" w:color="auto"/>
              <w:bottom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інтерактивних комплексів</w:t>
            </w:r>
          </w:p>
        </w:tc>
        <w:tc>
          <w:tcPr>
            <w:tcW w:w="567" w:type="dxa"/>
            <w:tcBorders>
              <w:top w:val="single" w:sz="4" w:space="0" w:color="auto"/>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28</w:t>
            </w:r>
          </w:p>
        </w:tc>
        <w:tc>
          <w:tcPr>
            <w:tcW w:w="567" w:type="dxa"/>
            <w:tcBorders>
              <w:top w:val="single" w:sz="4" w:space="0" w:color="auto"/>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18"/>
                <w:szCs w:val="20"/>
                <w:lang w:eastAsia="uk-UA"/>
              </w:rPr>
            </w:pPr>
          </w:p>
        </w:tc>
        <w:tc>
          <w:tcPr>
            <w:tcW w:w="4110" w:type="dxa"/>
            <w:tcBorders>
              <w:top w:val="single" w:sz="4" w:space="0" w:color="auto"/>
              <w:left w:val="nil"/>
              <w:bottom w:val="single" w:sz="4" w:space="0" w:color="auto"/>
              <w:right w:val="single" w:sz="4" w:space="0" w:color="auto"/>
            </w:tcBorders>
          </w:tcPr>
          <w:p w:rsidR="006035F4" w:rsidRDefault="00F63260">
            <w:pPr>
              <w:keepNext/>
              <w:spacing w:after="0" w:line="240" w:lineRule="auto"/>
              <w:jc w:val="both"/>
              <w:outlineLvl w:val="5"/>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з них для:   1-4 класів</w:t>
            </w:r>
          </w:p>
        </w:tc>
        <w:tc>
          <w:tcPr>
            <w:tcW w:w="567" w:type="dxa"/>
            <w:tcBorders>
              <w:top w:val="single" w:sz="4" w:space="0" w:color="auto"/>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53</w:t>
            </w:r>
          </w:p>
        </w:tc>
        <w:tc>
          <w:tcPr>
            <w:tcW w:w="567" w:type="dxa"/>
            <w:tcBorders>
              <w:top w:val="nil"/>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1507</w:t>
            </w:r>
          </w:p>
        </w:tc>
      </w:tr>
      <w:tr w:rsidR="006035F4">
        <w:trPr>
          <w:cantSplit/>
          <w:trHeight w:hRule="exact" w:val="300"/>
        </w:trPr>
        <w:tc>
          <w:tcPr>
            <w:tcW w:w="4465" w:type="dxa"/>
            <w:gridSpan w:val="3"/>
            <w:tcBorders>
              <w:top w:val="single" w:sz="4" w:space="0" w:color="auto"/>
              <w:bottom w:val="nil"/>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 xml:space="preserve">Кількість комп’ютерних програмних засобів навчання,    </w:t>
            </w:r>
          </w:p>
        </w:tc>
        <w:tc>
          <w:tcPr>
            <w:tcW w:w="567" w:type="dxa"/>
            <w:tcBorders>
              <w:top w:val="single" w:sz="4" w:space="0" w:color="auto"/>
              <w:bottom w:val="nil"/>
              <w:right w:val="nil"/>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single" w:sz="4" w:space="0" w:color="auto"/>
              <w:left w:val="single" w:sz="4" w:space="0" w:color="auto"/>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8"/>
                <w:szCs w:val="20"/>
                <w:lang w:eastAsia="uk-UA"/>
              </w:rPr>
            </w:pPr>
            <w:r>
              <w:rPr>
                <w:rFonts w:ascii="Times New Roman" w:eastAsia="Times New Roman" w:hAnsi="Times New Roman" w:cs="Times New Roman"/>
                <w:sz w:val="28"/>
                <w:szCs w:val="20"/>
                <w:lang w:eastAsia="uk-UA"/>
              </w:rPr>
              <w:t>20</w:t>
            </w:r>
          </w:p>
        </w:tc>
        <w:tc>
          <w:tcPr>
            <w:tcW w:w="4110" w:type="dxa"/>
            <w:tcBorders>
              <w:top w:val="single" w:sz="4" w:space="0" w:color="auto"/>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18"/>
                <w:szCs w:val="20"/>
                <w:lang w:eastAsia="uk-UA"/>
              </w:rPr>
              <w:t xml:space="preserve">                                            </w:t>
            </w:r>
            <w:r>
              <w:rPr>
                <w:rFonts w:ascii="Times New Roman" w:eastAsia="Times New Roman" w:hAnsi="Times New Roman" w:cs="Times New Roman"/>
                <w:sz w:val="18"/>
                <w:szCs w:val="20"/>
                <w:lang w:val="ru-RU" w:eastAsia="uk-UA"/>
              </w:rPr>
              <w:t xml:space="preserve">5-9 </w:t>
            </w:r>
            <w:r>
              <w:rPr>
                <w:rFonts w:ascii="Times New Roman" w:eastAsia="Times New Roman" w:hAnsi="Times New Roman" w:cs="Times New Roman"/>
                <w:sz w:val="18"/>
                <w:szCs w:val="20"/>
                <w:lang w:eastAsia="uk-UA"/>
              </w:rPr>
              <w:t>класів</w:t>
            </w:r>
            <w:r>
              <w:rPr>
                <w:rFonts w:ascii="Times New Roman" w:eastAsia="Times New Roman" w:hAnsi="Times New Roman" w:cs="Times New Roman"/>
                <w:sz w:val="18"/>
                <w:szCs w:val="20"/>
                <w:lang w:val="ru-RU" w:eastAsia="uk-UA"/>
              </w:rPr>
              <w:t xml:space="preserve">                          </w:t>
            </w:r>
          </w:p>
        </w:tc>
        <w:tc>
          <w:tcPr>
            <w:tcW w:w="567" w:type="dxa"/>
            <w:tcBorders>
              <w:top w:val="single" w:sz="4" w:space="0" w:color="auto"/>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54</w:t>
            </w:r>
          </w:p>
        </w:tc>
        <w:tc>
          <w:tcPr>
            <w:tcW w:w="567" w:type="dxa"/>
            <w:tcBorders>
              <w:top w:val="single" w:sz="4" w:space="0" w:color="auto"/>
              <w:left w:val="nil"/>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3840</w:t>
            </w:r>
          </w:p>
        </w:tc>
      </w:tr>
      <w:tr w:rsidR="006035F4">
        <w:trPr>
          <w:cantSplit/>
          <w:trHeight w:hRule="exact" w:val="336"/>
        </w:trPr>
        <w:tc>
          <w:tcPr>
            <w:tcW w:w="4465" w:type="dxa"/>
            <w:gridSpan w:val="3"/>
            <w:tcBorders>
              <w:top w:val="nil"/>
              <w:left w:val="single" w:sz="4" w:space="0" w:color="auto"/>
              <w:bottom w:val="single" w:sz="4" w:space="0" w:color="auto"/>
              <w:right w:val="single" w:sz="4" w:space="0" w:color="auto"/>
            </w:tcBorders>
          </w:tcPr>
          <w:p w:rsidR="006035F4" w:rsidRDefault="00F63260">
            <w:pPr>
              <w:keepNext/>
              <w:spacing w:after="0" w:line="240" w:lineRule="auto"/>
              <w:jc w:val="both"/>
              <w:outlineLvl w:val="1"/>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які використовуються у навчальному процесі</w:t>
            </w:r>
          </w:p>
        </w:tc>
        <w:tc>
          <w:tcPr>
            <w:tcW w:w="567" w:type="dxa"/>
            <w:tcBorders>
              <w:top w:val="nil"/>
              <w:left w:val="nil"/>
              <w:bottom w:val="single" w:sz="4" w:space="0" w:color="auto"/>
              <w:right w:val="nil"/>
            </w:tcBorders>
          </w:tcPr>
          <w:p w:rsidR="006035F4" w:rsidRDefault="00F63260">
            <w:pPr>
              <w:keepNext/>
              <w:spacing w:after="0" w:line="240" w:lineRule="auto"/>
              <w:jc w:val="both"/>
              <w:outlineLvl w:val="1"/>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29</w:t>
            </w:r>
          </w:p>
        </w:tc>
        <w:tc>
          <w:tcPr>
            <w:tcW w:w="567" w:type="dxa"/>
            <w:tcBorders>
              <w:top w:val="nil"/>
              <w:left w:val="single" w:sz="4" w:space="0" w:color="auto"/>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8"/>
                <w:szCs w:val="20"/>
                <w:lang w:eastAsia="uk-UA"/>
              </w:rPr>
            </w:pPr>
          </w:p>
        </w:tc>
        <w:tc>
          <w:tcPr>
            <w:tcW w:w="4110" w:type="dxa"/>
            <w:tcBorders>
              <w:top w:val="single" w:sz="4" w:space="0" w:color="auto"/>
              <w:left w:val="nil"/>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Pr>
                <w:rFonts w:ascii="Times New Roman" w:eastAsia="Times New Roman" w:hAnsi="Times New Roman" w:cs="Times New Roman"/>
                <w:sz w:val="18"/>
                <w:szCs w:val="20"/>
                <w:lang w:eastAsia="uk-UA"/>
              </w:rPr>
              <w:t>10-11 (12) класів</w:t>
            </w:r>
          </w:p>
        </w:tc>
        <w:tc>
          <w:tcPr>
            <w:tcW w:w="567" w:type="dxa"/>
            <w:tcBorders>
              <w:top w:val="single" w:sz="4" w:space="0" w:color="auto"/>
              <w:left w:val="nil"/>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55</w:t>
            </w:r>
          </w:p>
        </w:tc>
        <w:tc>
          <w:tcPr>
            <w:tcW w:w="567" w:type="dxa"/>
            <w:tcBorders>
              <w:top w:val="single" w:sz="4" w:space="0" w:color="auto"/>
              <w:left w:val="nil"/>
              <w:bottom w:val="nil"/>
              <w:right w:val="single" w:sz="4" w:space="0" w:color="auto"/>
            </w:tcBorders>
          </w:tcPr>
          <w:p w:rsidR="006035F4" w:rsidRDefault="00F63260">
            <w:pPr>
              <w:spacing w:after="0" w:line="240" w:lineRule="auto"/>
              <w:jc w:val="both"/>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986</w:t>
            </w:r>
          </w:p>
        </w:tc>
      </w:tr>
      <w:tr w:rsidR="006035F4">
        <w:trPr>
          <w:cantSplit/>
          <w:trHeight w:hRule="exact" w:val="336"/>
        </w:trPr>
        <w:tc>
          <w:tcPr>
            <w:tcW w:w="4465" w:type="dxa"/>
            <w:gridSpan w:val="3"/>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20"/>
                <w:szCs w:val="20"/>
                <w:lang w:eastAsia="uk-UA"/>
              </w:rPr>
              <w:t>Кількість майстерень</w:t>
            </w:r>
          </w:p>
        </w:tc>
        <w:tc>
          <w:tcPr>
            <w:tcW w:w="567" w:type="dxa"/>
            <w:tcBorders>
              <w:top w:val="single" w:sz="4" w:space="0" w:color="auto"/>
              <w:left w:val="nil"/>
              <w:bottom w:val="single" w:sz="4" w:space="0" w:color="auto"/>
              <w:right w:val="nil"/>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30</w:t>
            </w:r>
          </w:p>
        </w:tc>
        <w:tc>
          <w:tcPr>
            <w:tcW w:w="567" w:type="dxa"/>
            <w:tcBorders>
              <w:top w:val="single" w:sz="4" w:space="0" w:color="auto"/>
              <w:left w:val="single" w:sz="4" w:space="0" w:color="auto"/>
              <w:bottom w:val="single" w:sz="4" w:space="0" w:color="auto"/>
              <w:right w:val="single" w:sz="4" w:space="0" w:color="auto"/>
            </w:tcBorders>
          </w:tcPr>
          <w:p w:rsidR="006035F4" w:rsidRDefault="00F63260">
            <w:pPr>
              <w:spacing w:after="0" w:line="240" w:lineRule="auto"/>
              <w:jc w:val="both"/>
              <w:rPr>
                <w:rFonts w:ascii="Times New Roman" w:eastAsia="Times New Roman" w:hAnsi="Times New Roman" w:cs="Times New Roman"/>
                <w:sz w:val="18"/>
                <w:szCs w:val="20"/>
                <w:lang w:eastAsia="uk-UA"/>
              </w:rPr>
            </w:pPr>
            <w:r>
              <w:rPr>
                <w:rFonts w:ascii="Times New Roman" w:eastAsia="Times New Roman" w:hAnsi="Times New Roman" w:cs="Times New Roman"/>
                <w:sz w:val="18"/>
                <w:szCs w:val="20"/>
                <w:lang w:eastAsia="uk-UA"/>
              </w:rPr>
              <w:t>1</w:t>
            </w:r>
          </w:p>
        </w:tc>
        <w:tc>
          <w:tcPr>
            <w:tcW w:w="4110" w:type="dxa"/>
            <w:tcBorders>
              <w:top w:val="nil"/>
              <w:left w:val="nil"/>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nil"/>
              <w:left w:val="nil"/>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c>
          <w:tcPr>
            <w:tcW w:w="567" w:type="dxa"/>
            <w:tcBorders>
              <w:top w:val="nil"/>
              <w:left w:val="nil"/>
              <w:bottom w:val="single" w:sz="4" w:space="0" w:color="auto"/>
              <w:right w:val="single" w:sz="4" w:space="0" w:color="auto"/>
            </w:tcBorders>
          </w:tcPr>
          <w:p w:rsidR="006035F4" w:rsidRDefault="006035F4">
            <w:pPr>
              <w:spacing w:after="0" w:line="240" w:lineRule="auto"/>
              <w:jc w:val="both"/>
              <w:rPr>
                <w:rFonts w:ascii="Times New Roman" w:eastAsia="Times New Roman" w:hAnsi="Times New Roman" w:cs="Times New Roman"/>
                <w:sz w:val="20"/>
                <w:szCs w:val="20"/>
                <w:lang w:eastAsia="uk-UA"/>
              </w:rPr>
            </w:pPr>
          </w:p>
        </w:tc>
      </w:tr>
    </w:tbl>
    <w:p w:rsidR="006035F4" w:rsidRDefault="006035F4">
      <w:pPr>
        <w:spacing w:after="0" w:line="240" w:lineRule="auto"/>
        <w:jc w:val="both"/>
        <w:rPr>
          <w:rFonts w:ascii="Times New Roman" w:eastAsia="Times New Roman" w:hAnsi="Times New Roman" w:cs="Times New Roman"/>
          <w:sz w:val="28"/>
          <w:szCs w:val="28"/>
          <w:lang w:eastAsia="uk-UA"/>
        </w:rPr>
      </w:pPr>
    </w:p>
    <w:p w:rsidR="006035F4" w:rsidRDefault="00F63260">
      <w:pPr>
        <w:spacing w:after="0" w:line="240" w:lineRule="auto"/>
        <w:ind w:left="360"/>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3.1. Інформація про загальну площу приміщень, що використовуються у навчанні</w:t>
      </w:r>
      <w:r>
        <w:rPr>
          <w:rFonts w:ascii="Times New Roman" w:eastAsia="Times New Roman" w:hAnsi="Times New Roman" w:cs="Times New Roman"/>
          <w:sz w:val="28"/>
          <w:szCs w:val="28"/>
          <w:lang w:eastAsia="uk-UA"/>
        </w:rPr>
        <w:t>:</w:t>
      </w:r>
    </w:p>
    <w:p w:rsidR="006035F4" w:rsidRDefault="00F63260">
      <w:pPr>
        <w:spacing w:after="0" w:line="240" w:lineRule="auto"/>
        <w:ind w:left="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Загальна площа приміщень (без площі, яка знаходиться в оренді) – 2345,6 м</w:t>
      </w:r>
      <w:r>
        <w:rPr>
          <w:rFonts w:ascii="Times New Roman" w:eastAsia="Times New Roman" w:hAnsi="Times New Roman" w:cs="Times New Roman"/>
          <w:sz w:val="28"/>
          <w:szCs w:val="28"/>
          <w:vertAlign w:val="superscript"/>
          <w:lang w:eastAsia="uk-UA"/>
        </w:rPr>
        <w:t>2</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тому числі: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 площа, яку займає ГПД , 420 м</w:t>
      </w:r>
      <w:r>
        <w:rPr>
          <w:rFonts w:ascii="Times New Roman" w:eastAsia="Times New Roman" w:hAnsi="Times New Roman" w:cs="Times New Roman"/>
          <w:sz w:val="28"/>
          <w:szCs w:val="28"/>
          <w:vertAlign w:val="superscript"/>
          <w:lang w:eastAsia="uk-UA"/>
        </w:rPr>
        <w:t>2</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 кількість 8-9, 11 класів – 3</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Площа приміщень – 139,2 м</w:t>
      </w:r>
      <w:r>
        <w:rPr>
          <w:rFonts w:ascii="Times New Roman" w:eastAsia="Times New Roman" w:hAnsi="Times New Roman" w:cs="Times New Roman"/>
          <w:sz w:val="28"/>
          <w:szCs w:val="28"/>
          <w:vertAlign w:val="superscript"/>
          <w:lang w:eastAsia="uk-UA"/>
        </w:rPr>
        <w:t>2</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площа, яку займає харчоблок – 78 м</w:t>
      </w:r>
      <w:r>
        <w:rPr>
          <w:rFonts w:ascii="Times New Roman" w:eastAsia="Times New Roman" w:hAnsi="Times New Roman" w:cs="Times New Roman"/>
          <w:sz w:val="28"/>
          <w:szCs w:val="28"/>
          <w:vertAlign w:val="superscript"/>
          <w:lang w:eastAsia="uk-UA"/>
        </w:rPr>
        <w:t>2</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3.2. Забезпечення територією навчального призначення, іншими приміщеннями, спортивними майданчиками</w:t>
      </w:r>
      <w:r>
        <w:rPr>
          <w:rFonts w:ascii="Times New Roman" w:eastAsia="Times New Roman" w:hAnsi="Times New Roman" w:cs="Times New Roman"/>
          <w:sz w:val="28"/>
          <w:szCs w:val="28"/>
          <w:lang w:eastAsia="uk-UA"/>
        </w:rPr>
        <w:t>:</w:t>
      </w:r>
    </w:p>
    <w:p w:rsidR="006035F4" w:rsidRDefault="00F63260">
      <w:pPr>
        <w:numPr>
          <w:ilvl w:val="0"/>
          <w:numId w:val="14"/>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Площа  шкільного  подвір'я складає – 5029 м</w:t>
      </w:r>
      <w:r>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w:t>
      </w:r>
    </w:p>
    <w:p w:rsidR="006035F4" w:rsidRDefault="00F63260">
      <w:pPr>
        <w:numPr>
          <w:ilvl w:val="0"/>
          <w:numId w:val="14"/>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Площа  земельної  ділянки  складає – 6981 м</w:t>
      </w:r>
      <w:r>
        <w:rPr>
          <w:rFonts w:ascii="Times New Roman" w:eastAsia="Times New Roman" w:hAnsi="Times New Roman" w:cs="Times New Roman"/>
          <w:sz w:val="28"/>
          <w:szCs w:val="28"/>
          <w:vertAlign w:val="superscript"/>
          <w:lang w:eastAsia="uk-UA"/>
        </w:rPr>
        <w:t>2</w:t>
      </w:r>
      <w:r>
        <w:rPr>
          <w:rFonts w:ascii="Times New Roman" w:eastAsia="Times New Roman" w:hAnsi="Times New Roman" w:cs="Times New Roman"/>
          <w:sz w:val="28"/>
          <w:szCs w:val="28"/>
          <w:lang w:eastAsia="uk-UA"/>
        </w:rPr>
        <w:t>;</w:t>
      </w:r>
    </w:p>
    <w:p w:rsidR="006035F4" w:rsidRDefault="00F63260">
      <w:pPr>
        <w:numPr>
          <w:ilvl w:val="0"/>
          <w:numId w:val="14"/>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Наявний спортивний майданчик, тренажерний майданчик та тренувальне поле (футбол, баскетбол)</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4. </w:t>
      </w:r>
      <w:r>
        <w:rPr>
          <w:rFonts w:ascii="Times New Roman" w:eastAsia="Times New Roman" w:hAnsi="Times New Roman" w:cs="Times New Roman"/>
          <w:b/>
          <w:bCs/>
          <w:sz w:val="28"/>
          <w:szCs w:val="28"/>
          <w:u w:val="single"/>
          <w:lang w:eastAsia="uk-UA"/>
        </w:rPr>
        <w:t>Якість проведення навчальних занять</w:t>
      </w:r>
    </w:p>
    <w:p w:rsidR="006035F4" w:rsidRDefault="00F63260">
      <w:pPr>
        <w:spacing w:after="0" w:line="240" w:lineRule="auto"/>
        <w:ind w:left="-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4.3. Організаційно-методичне забезпечення у 2023-2024 н.р.</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Великого значення на сьогоднішній день набуває аспект педагогіки партнерства між усіма учасниками освітнього процесу.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rsidR="006035F4" w:rsidRDefault="00F63260">
      <w:pPr>
        <w:numPr>
          <w:ilvl w:val="0"/>
          <w:numId w:val="15"/>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подолання інертності мислення,</w:t>
      </w:r>
    </w:p>
    <w:p w:rsidR="006035F4" w:rsidRDefault="00F63260">
      <w:pPr>
        <w:numPr>
          <w:ilvl w:val="0"/>
          <w:numId w:val="15"/>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перехід на якісно новий рівень побудови взаємовідносин між учасниками освітнього процесу.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Принципи партнерства застосовуємо:</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повага до особистості;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доброзичливість і позитивне ставлення;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довіра у відносинах;</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діалог – взаємодія – взаємоповага;</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розподілене лідерство (проактивність, право вибору та відповідальність за нього, горизонтальність зв’язків);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принципи соціального партнерства (рівність сторін, добровільність прийняття зобов’язань, обов’язковість виконання домовленостей).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Утілюючи ідеї педагогіки партнерства, вчителю необхідно використовувати в своїй роботі не тільки стандартні методи організації освітнього процесу, але в більшій мірі виявляти ініціативу й будувати навчання й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й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Упродовж останніх років наполегливо працюємо  на упровадження особистісно-орієнтованої моделі освіти, заснованої на ідеології дитиноцентризму.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Дитиноцентризм розуміється як максимальне наближення навчання й виховання конкретної дитини до її сутності, здібностей і життєвих планів.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Актуальними для нової української школи є такі ідеї дитиноцентризму: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відсутність адміністративного контролю, який обме</w:t>
      </w:r>
      <w:r>
        <w:rPr>
          <w:rFonts w:ascii="Times New Roman" w:eastAsia="Times New Roman" w:hAnsi="Times New Roman" w:cs="Times New Roman"/>
          <w:sz w:val="28"/>
          <w:szCs w:val="28"/>
          <w:lang w:eastAsia="uk-UA"/>
        </w:rPr>
        <w:softHyphen/>
        <w:t>жує свободу педагогічної творчості;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активність учнів в освітньому процесі, орієнтація на інтереси та досвід учнів, створення освітнього середовища, яке б перетворило навчання на яскравий елемент життя дитини;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практична спрямованість освітньої діяльності, взаємозв’язок особистого розвитку дитини з її практичним досвідом;</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відмова від орієнтації освітнього процесу на середнього школяра й обов’язкове врахування інтересів кожної дитини;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виховання вільної незалежної особистості;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забезпечення свободи й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впровадження шкільного самоврядування, яке під свободою й самостійністю дитини передбачає виховання гуманістичних та демократичних ідей, необхідних сучасному суспільству.</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Педагогічний колектив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працює над такою науково-методичною проблемою:</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w:t>
      </w:r>
      <w:r>
        <w:rPr>
          <w:rFonts w:ascii="Times New Roman" w:hAnsi="Times New Roman" w:cs="Times New Roman"/>
          <w:sz w:val="28"/>
          <w:szCs w:val="28"/>
          <w:u w:val="single"/>
        </w:rPr>
        <w:t>Використання сучасних педагогічних технологій як засіб розвитку особистості в умовах упровадження концепції Нової української школи</w:t>
      </w:r>
      <w:r>
        <w:rPr>
          <w:rFonts w:ascii="Times New Roman" w:eastAsia="Times New Roman" w:hAnsi="Times New Roman" w:cs="Times New Roman"/>
          <w:sz w:val="28"/>
          <w:szCs w:val="28"/>
          <w:u w:val="single"/>
          <w:lang w:eastAsia="uk-UA"/>
        </w:rPr>
        <w:t>» (ІІ етап) 2023-2024 рік</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  метою  підвищення  теоретичної, методичної та  професійної  підготовки  педагогічних  працівників      методичну  роботу  спрямовано на  вирішення  таких  завдань:</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створення  максимально  сприятливих  умов  для  розвитку  й  саморозвитку  вчителів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пошуки  більш  досконалих  шляхів  навчання  та  виховання,  розвиток  ініціативи  та  творчості  вчителів  на  основі  впровадження ППД, новаторських  ідей;</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 створення  максимально  сприятливих  умов  для  інтелектуального,  духовного,  морально – етичного  розвитку  учнів;  надання учням  можливості  реалізувати  власні  творчі  здібності.</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Затверджено структуру методичної роботи у </w:t>
      </w:r>
      <w:r>
        <w:rPr>
          <w:rFonts w:ascii="Times New Roman" w:eastAsia="Times New Roman" w:hAnsi="Times New Roman" w:cs="Times New Roman"/>
          <w:sz w:val="28"/>
          <w:szCs w:val="28"/>
          <w:lang w:eastAsia="uk-UA"/>
        </w:rPr>
        <w:t>яка складається із </w:t>
      </w:r>
      <w:r>
        <w:rPr>
          <w:rFonts w:ascii="Times New Roman" w:eastAsia="Times New Roman" w:hAnsi="Times New Roman" w:cs="Times New Roman"/>
          <w:sz w:val="28"/>
          <w:szCs w:val="28"/>
          <w:u w:val="single"/>
          <w:lang w:eastAsia="uk-UA"/>
        </w:rPr>
        <w:t>постійних колективних форми методичної роботи:</w:t>
      </w:r>
    </w:p>
    <w:p w:rsidR="006035F4" w:rsidRDefault="00F63260">
      <w:pPr>
        <w:numPr>
          <w:ilvl w:val="0"/>
          <w:numId w:val="16"/>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ШМО вчителів початкових класів</w:t>
      </w:r>
    </w:p>
    <w:p w:rsidR="006035F4" w:rsidRDefault="00F63260">
      <w:pPr>
        <w:numPr>
          <w:ilvl w:val="0"/>
          <w:numId w:val="16"/>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ШМО вчителів суспільно-гуманітарного циклу</w:t>
      </w:r>
    </w:p>
    <w:p w:rsidR="006035F4" w:rsidRDefault="00F63260">
      <w:pPr>
        <w:numPr>
          <w:ilvl w:val="0"/>
          <w:numId w:val="16"/>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ШМО вчителів природничо-математичного циклу</w:t>
      </w:r>
    </w:p>
    <w:p w:rsidR="006035F4" w:rsidRDefault="00F63260">
      <w:pPr>
        <w:numPr>
          <w:ilvl w:val="0"/>
          <w:numId w:val="16"/>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ШМО класних керівників</w:t>
      </w:r>
    </w:p>
    <w:p w:rsidR="006035F4" w:rsidRDefault="00F63260">
      <w:pPr>
        <w:numPr>
          <w:ilvl w:val="0"/>
          <w:numId w:val="16"/>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«Школи молодого вчителя»</w:t>
      </w:r>
    </w:p>
    <w:p w:rsidR="006035F4" w:rsidRDefault="00F63260">
      <w:pPr>
        <w:spacing w:after="0" w:line="240" w:lineRule="auto"/>
        <w:ind w:left="11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тимчасових колективних форм методичної роботи:</w:t>
      </w:r>
    </w:p>
    <w:p w:rsidR="006035F4" w:rsidRDefault="00F63260">
      <w:pPr>
        <w:numPr>
          <w:ilvl w:val="0"/>
          <w:numId w:val="17"/>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Педагогічні виставки</w:t>
      </w:r>
    </w:p>
    <w:p w:rsidR="006035F4" w:rsidRDefault="00F63260">
      <w:pPr>
        <w:numPr>
          <w:ilvl w:val="0"/>
          <w:numId w:val="17"/>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Школа передового педагогічного досвіду</w:t>
      </w:r>
    </w:p>
    <w:p w:rsidR="006035F4" w:rsidRDefault="00F63260">
      <w:pPr>
        <w:numPr>
          <w:ilvl w:val="0"/>
          <w:numId w:val="17"/>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Панорама відкритих уроків під час предметних тижнів</w:t>
      </w:r>
    </w:p>
    <w:p w:rsidR="006035F4" w:rsidRDefault="00F63260">
      <w:pPr>
        <w:numPr>
          <w:ilvl w:val="0"/>
          <w:numId w:val="17"/>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Групові консультації</w:t>
      </w:r>
    </w:p>
    <w:p w:rsidR="006035F4" w:rsidRDefault="00F63260">
      <w:pPr>
        <w:numPr>
          <w:ilvl w:val="0"/>
          <w:numId w:val="17"/>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Динамічна група вчителівНУШ</w:t>
      </w:r>
    </w:p>
    <w:p w:rsidR="006035F4" w:rsidRDefault="00F63260">
      <w:pPr>
        <w:spacing w:after="0" w:line="240" w:lineRule="auto"/>
        <w:ind w:left="114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індивідуальних  форм методичної роботи:</w:t>
      </w:r>
    </w:p>
    <w:p w:rsidR="006035F4" w:rsidRDefault="00F63260">
      <w:pPr>
        <w:numPr>
          <w:ilvl w:val="0"/>
          <w:numId w:val="18"/>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Індивідуальні консультації</w:t>
      </w:r>
    </w:p>
    <w:p w:rsidR="006035F4" w:rsidRDefault="00F63260">
      <w:pPr>
        <w:numPr>
          <w:ilvl w:val="0"/>
          <w:numId w:val="18"/>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Самоосвіта</w:t>
      </w:r>
    </w:p>
    <w:p w:rsidR="006035F4" w:rsidRDefault="00F63260">
      <w:pPr>
        <w:numPr>
          <w:ilvl w:val="0"/>
          <w:numId w:val="18"/>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Курсова перепідготовка</w:t>
      </w:r>
    </w:p>
    <w:p w:rsidR="006035F4" w:rsidRDefault="00F63260">
      <w:pPr>
        <w:numPr>
          <w:ilvl w:val="0"/>
          <w:numId w:val="18"/>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Наставництво</w:t>
      </w:r>
    </w:p>
    <w:p w:rsidR="006035F4" w:rsidRDefault="00F63260">
      <w:pPr>
        <w:numPr>
          <w:ilvl w:val="0"/>
          <w:numId w:val="18"/>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Анкетування, діагностування, рейтингове  оцінювання</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ind w:left="1146"/>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Затверджено план роботи шкільного методичного кабінету</w:t>
      </w:r>
    </w:p>
    <w:p w:rsidR="006035F4" w:rsidRDefault="00F63260">
      <w:pPr>
        <w:spacing w:after="0" w:line="240" w:lineRule="auto"/>
        <w:ind w:left="1146"/>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на 202</w:t>
      </w:r>
      <w:r>
        <w:rPr>
          <w:rFonts w:ascii="Times New Roman" w:eastAsia="Times New Roman" w:hAnsi="Times New Roman" w:cs="Times New Roman"/>
          <w:b/>
          <w:bCs/>
          <w:sz w:val="28"/>
          <w:szCs w:val="28"/>
          <w:lang w:val="en-US" w:eastAsia="uk-UA"/>
        </w:rPr>
        <w:t>4</w:t>
      </w:r>
      <w:r>
        <w:rPr>
          <w:rFonts w:ascii="Times New Roman" w:eastAsia="Times New Roman" w:hAnsi="Times New Roman" w:cs="Times New Roman"/>
          <w:b/>
          <w:bCs/>
          <w:sz w:val="28"/>
          <w:szCs w:val="28"/>
          <w:lang w:eastAsia="uk-UA"/>
        </w:rPr>
        <w:t>-202</w:t>
      </w:r>
      <w:r>
        <w:rPr>
          <w:rFonts w:ascii="Times New Roman" w:eastAsia="Times New Roman" w:hAnsi="Times New Roman" w:cs="Times New Roman"/>
          <w:b/>
          <w:bCs/>
          <w:sz w:val="28"/>
          <w:szCs w:val="28"/>
          <w:lang w:val="en-US" w:eastAsia="uk-UA"/>
        </w:rPr>
        <w:t>5</w:t>
      </w:r>
      <w:r>
        <w:rPr>
          <w:rFonts w:ascii="Times New Roman" w:eastAsia="Times New Roman" w:hAnsi="Times New Roman" w:cs="Times New Roman"/>
          <w:b/>
          <w:bCs/>
          <w:sz w:val="28"/>
          <w:szCs w:val="28"/>
          <w:lang w:eastAsia="uk-UA"/>
        </w:rPr>
        <w:t> н.р.</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напрямки методичної роботи:</w:t>
      </w:r>
    </w:p>
    <w:p w:rsidR="006035F4" w:rsidRDefault="00F63260">
      <w:pPr>
        <w:numPr>
          <w:ilvl w:val="0"/>
          <w:numId w:val="19"/>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ознайомлення та вивчення нормативних документів МОН України;</w:t>
      </w:r>
    </w:p>
    <w:p w:rsidR="006035F4" w:rsidRDefault="00F63260">
      <w:pPr>
        <w:numPr>
          <w:ilvl w:val="0"/>
          <w:numId w:val="19"/>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надання реальної й конкретної допомоги педагогам у підвищенні їх професійної майстерності, органічне поєднання професійних знань з практичними уміннями та навичками, які поряд з високими моральними якостями необхідні сучасному вчителю;</w:t>
      </w:r>
    </w:p>
    <w:p w:rsidR="006035F4" w:rsidRDefault="00F63260">
      <w:pPr>
        <w:numPr>
          <w:ilvl w:val="0"/>
          <w:numId w:val="19"/>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пошук оптимальних шляхів підвищення результативності уроків;</w:t>
      </w:r>
    </w:p>
    <w:p w:rsidR="006035F4" w:rsidRDefault="00F63260">
      <w:pPr>
        <w:numPr>
          <w:ilvl w:val="0"/>
          <w:numId w:val="19"/>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покращення роботи з обдарованими дітьми;</w:t>
      </w:r>
    </w:p>
    <w:p w:rsidR="006035F4" w:rsidRDefault="00F63260">
      <w:pPr>
        <w:numPr>
          <w:ilvl w:val="0"/>
          <w:numId w:val="19"/>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вивчення та впровадження нових освітніх технологій в освітньо-виховний процес.</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Організація методичної роботи:</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діагностування методичної роботи;</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самоосвіта педагогів;</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діяльність шкільних методичних комісій;</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співпраця з ВНЗ;</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наставництво;</w:t>
      </w:r>
    </w:p>
    <w:p w:rsidR="006035F4" w:rsidRDefault="00F63260">
      <w:pPr>
        <w:numPr>
          <w:ilvl w:val="0"/>
          <w:numId w:val="20"/>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творчі звіти – презентації  вчителів.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форми проведення методичної роботи: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засідання методичної ради;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засідання методичних комісій;</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предметні тижні;</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взаємовідвідування уроків і позакласних форм роботи з учнями;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семінари – практикуми;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відкриті уроки;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методичні оперативні наради;</w:t>
      </w:r>
    </w:p>
    <w:p w:rsidR="006035F4" w:rsidRDefault="00F63260">
      <w:pPr>
        <w:numPr>
          <w:ilvl w:val="0"/>
          <w:numId w:val="21"/>
        </w:numPr>
        <w:spacing w:after="0" w:line="240" w:lineRule="auto"/>
        <w:ind w:left="375"/>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лекції, доповіді, консультації, інструктажі, практичні заняття тощо.</w:t>
      </w:r>
    </w:p>
    <w:p w:rsidR="006035F4" w:rsidRDefault="00F63260">
      <w:pPr>
        <w:spacing w:after="0" w:line="240" w:lineRule="auto"/>
        <w:ind w:left="6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ind w:left="14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eastAsia="uk-UA"/>
        </w:rPr>
        <w:t> Завдання системи внутрішнього забезпечення якості освіти:</w:t>
      </w:r>
    </w:p>
    <w:p w:rsidR="006035F4" w:rsidRDefault="00F63260">
      <w:pPr>
        <w:numPr>
          <w:ilvl w:val="0"/>
          <w:numId w:val="2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оновлення методичної бази освітньої діяльності;</w:t>
      </w:r>
    </w:p>
    <w:p w:rsidR="006035F4" w:rsidRDefault="00F63260">
      <w:pPr>
        <w:numPr>
          <w:ilvl w:val="0"/>
          <w:numId w:val="2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035F4" w:rsidRDefault="00F63260">
      <w:pPr>
        <w:numPr>
          <w:ilvl w:val="0"/>
          <w:numId w:val="2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моніторинг та оптимізація соціально-психологічного середовища </w:t>
      </w:r>
    </w:p>
    <w:p w:rsidR="006035F4" w:rsidRDefault="00F63260">
      <w:pPr>
        <w:numPr>
          <w:ilvl w:val="0"/>
          <w:numId w:val="22"/>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необхідних умов для підвищення фахового кваліфікаційного рівня педагогічних працівників.</w:t>
      </w:r>
    </w:p>
    <w:p w:rsidR="006035F4" w:rsidRDefault="00F63260">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numPr>
          <w:ilvl w:val="0"/>
          <w:numId w:val="23"/>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Моніторинг досягнення учнями результатів навчання (компетентностей)</w:t>
      </w:r>
    </w:p>
    <w:p w:rsidR="006035F4" w:rsidRDefault="00F63260">
      <w:pPr>
        <w:spacing w:after="0" w:line="240" w:lineRule="auto"/>
        <w:ind w:left="135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rsidR="006035F4" w:rsidRDefault="00F63260">
      <w:pPr>
        <w:spacing w:after="0" w:line="240" w:lineRule="auto"/>
        <w:ind w:left="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6035F4" w:rsidRDefault="006035F4">
      <w:pPr>
        <w:shd w:val="clear" w:color="auto" w:fill="FFFFFF"/>
        <w:spacing w:before="150" w:after="150" w:line="240" w:lineRule="auto"/>
        <w:ind w:left="450" w:right="450"/>
        <w:jc w:val="both"/>
        <w:rPr>
          <w:rFonts w:ascii="Times New Roman" w:eastAsia="Times New Roman" w:hAnsi="Times New Roman" w:cs="Times New Roman"/>
          <w:b/>
          <w:bCs/>
          <w:i/>
          <w:sz w:val="28"/>
          <w:szCs w:val="28"/>
          <w:lang w:eastAsia="uk-UA"/>
        </w:rPr>
      </w:pPr>
    </w:p>
    <w:p w:rsidR="006035F4" w:rsidRDefault="006035F4">
      <w:pPr>
        <w:shd w:val="clear" w:color="auto" w:fill="FFFFFF"/>
        <w:spacing w:before="150" w:after="150" w:line="240" w:lineRule="auto"/>
        <w:ind w:left="450" w:right="450"/>
        <w:jc w:val="both"/>
        <w:rPr>
          <w:rFonts w:ascii="Times New Roman" w:eastAsia="Times New Roman" w:hAnsi="Times New Roman" w:cs="Times New Roman"/>
          <w:b/>
          <w:bCs/>
          <w:sz w:val="28"/>
          <w:szCs w:val="28"/>
          <w:lang w:eastAsia="uk-UA"/>
        </w:rPr>
      </w:pPr>
    </w:p>
    <w:p w:rsidR="006035F4" w:rsidRDefault="006035F4">
      <w:pPr>
        <w:jc w:val="both"/>
        <w:rPr>
          <w:rFonts w:ascii="Times New Roman" w:hAnsi="Times New Roman" w:cs="Times New Roman"/>
        </w:rPr>
      </w:pPr>
    </w:p>
    <w:sectPr w:rsidR="006035F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AA2" w:rsidRDefault="003A3AA2">
      <w:pPr>
        <w:spacing w:line="240" w:lineRule="auto"/>
      </w:pPr>
      <w:r>
        <w:separator/>
      </w:r>
    </w:p>
  </w:endnote>
  <w:endnote w:type="continuationSeparator" w:id="0">
    <w:p w:rsidR="003A3AA2" w:rsidRDefault="003A3A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Segoe Print"/>
    <w:charset w:val="00"/>
    <w:family w:val="auto"/>
    <w:pitch w:val="default"/>
  </w:font>
  <w:font w:name="TimesNewRomanPS-BoldMT">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AA2" w:rsidRDefault="003A3AA2">
      <w:pPr>
        <w:spacing w:after="0"/>
      </w:pPr>
      <w:r>
        <w:separator/>
      </w:r>
    </w:p>
  </w:footnote>
  <w:footnote w:type="continuationSeparator" w:id="0">
    <w:p w:rsidR="003A3AA2" w:rsidRDefault="003A3A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6B5"/>
    <w:multiLevelType w:val="multilevel"/>
    <w:tmpl w:val="02CE36B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3DD70BA"/>
    <w:multiLevelType w:val="multilevel"/>
    <w:tmpl w:val="03DD70B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7127937"/>
    <w:multiLevelType w:val="multilevel"/>
    <w:tmpl w:val="0712793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E8076A4"/>
    <w:multiLevelType w:val="multilevel"/>
    <w:tmpl w:val="0E8076A4"/>
    <w:lvl w:ilvl="0">
      <w:start w:val="1"/>
      <w:numFmt w:val="upperRoman"/>
      <w:lvlText w:val="%1."/>
      <w:lvlJc w:val="right"/>
      <w:pPr>
        <w:tabs>
          <w:tab w:val="left" w:pos="720"/>
        </w:tabs>
        <w:ind w:left="720" w:hanging="360"/>
      </w:pPr>
    </w:lvl>
    <w:lvl w:ilvl="1">
      <w:start w:val="1"/>
      <w:numFmt w:val="upperRoman"/>
      <w:lvlText w:val="%2."/>
      <w:lvlJc w:val="right"/>
      <w:pPr>
        <w:tabs>
          <w:tab w:val="left" w:pos="1440"/>
        </w:tabs>
        <w:ind w:left="1440" w:hanging="360"/>
      </w:pPr>
    </w:lvl>
    <w:lvl w:ilvl="2">
      <w:start w:val="1"/>
      <w:numFmt w:val="upperRoman"/>
      <w:lvlText w:val="%3."/>
      <w:lvlJc w:val="right"/>
      <w:pPr>
        <w:tabs>
          <w:tab w:val="left" w:pos="2160"/>
        </w:tabs>
        <w:ind w:left="2160" w:hanging="360"/>
      </w:pPr>
    </w:lvl>
    <w:lvl w:ilvl="3">
      <w:start w:val="1"/>
      <w:numFmt w:val="upperRoman"/>
      <w:lvlText w:val="%4."/>
      <w:lvlJc w:val="right"/>
      <w:pPr>
        <w:tabs>
          <w:tab w:val="left" w:pos="2880"/>
        </w:tabs>
        <w:ind w:left="2880" w:hanging="360"/>
      </w:pPr>
    </w:lvl>
    <w:lvl w:ilvl="4">
      <w:start w:val="1"/>
      <w:numFmt w:val="upperRoman"/>
      <w:lvlText w:val="%5."/>
      <w:lvlJc w:val="right"/>
      <w:pPr>
        <w:tabs>
          <w:tab w:val="left" w:pos="3600"/>
        </w:tabs>
        <w:ind w:left="3600" w:hanging="360"/>
      </w:pPr>
    </w:lvl>
    <w:lvl w:ilvl="5">
      <w:start w:val="1"/>
      <w:numFmt w:val="upperRoman"/>
      <w:lvlText w:val="%6."/>
      <w:lvlJc w:val="right"/>
      <w:pPr>
        <w:tabs>
          <w:tab w:val="left" w:pos="4320"/>
        </w:tabs>
        <w:ind w:left="4320" w:hanging="360"/>
      </w:pPr>
    </w:lvl>
    <w:lvl w:ilvl="6">
      <w:start w:val="1"/>
      <w:numFmt w:val="upperRoman"/>
      <w:lvlText w:val="%7."/>
      <w:lvlJc w:val="right"/>
      <w:pPr>
        <w:tabs>
          <w:tab w:val="left" w:pos="5040"/>
        </w:tabs>
        <w:ind w:left="5040" w:hanging="360"/>
      </w:pPr>
    </w:lvl>
    <w:lvl w:ilvl="7">
      <w:start w:val="1"/>
      <w:numFmt w:val="upperRoman"/>
      <w:lvlText w:val="%8."/>
      <w:lvlJc w:val="right"/>
      <w:pPr>
        <w:tabs>
          <w:tab w:val="left" w:pos="5760"/>
        </w:tabs>
        <w:ind w:left="5760" w:hanging="360"/>
      </w:pPr>
    </w:lvl>
    <w:lvl w:ilvl="8">
      <w:start w:val="1"/>
      <w:numFmt w:val="upperRoman"/>
      <w:lvlText w:val="%9."/>
      <w:lvlJc w:val="right"/>
      <w:pPr>
        <w:tabs>
          <w:tab w:val="left" w:pos="6480"/>
        </w:tabs>
        <w:ind w:left="6480" w:hanging="360"/>
      </w:pPr>
    </w:lvl>
  </w:abstractNum>
  <w:abstractNum w:abstractNumId="4" w15:restartNumberingAfterBreak="0">
    <w:nsid w:val="144E241C"/>
    <w:multiLevelType w:val="multilevel"/>
    <w:tmpl w:val="144E24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79C7B71"/>
    <w:multiLevelType w:val="multilevel"/>
    <w:tmpl w:val="179C7B7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6A3550"/>
    <w:multiLevelType w:val="multilevel"/>
    <w:tmpl w:val="1C6A35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6AB1C8F"/>
    <w:multiLevelType w:val="multilevel"/>
    <w:tmpl w:val="26AB1C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AC16FF9"/>
    <w:multiLevelType w:val="multilevel"/>
    <w:tmpl w:val="2AC16F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F5E5BC8"/>
    <w:multiLevelType w:val="multilevel"/>
    <w:tmpl w:val="2F5E5B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2D551D6"/>
    <w:multiLevelType w:val="multilevel"/>
    <w:tmpl w:val="32D551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6800420"/>
    <w:multiLevelType w:val="multilevel"/>
    <w:tmpl w:val="368004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7C3457F"/>
    <w:multiLevelType w:val="multilevel"/>
    <w:tmpl w:val="47C3457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C90704B"/>
    <w:multiLevelType w:val="multilevel"/>
    <w:tmpl w:val="4C9070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51074EDC"/>
    <w:multiLevelType w:val="multilevel"/>
    <w:tmpl w:val="51074E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58CF4A68"/>
    <w:multiLevelType w:val="multilevel"/>
    <w:tmpl w:val="58CF4A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63806627"/>
    <w:multiLevelType w:val="multilevel"/>
    <w:tmpl w:val="6380662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64624A34"/>
    <w:multiLevelType w:val="multilevel"/>
    <w:tmpl w:val="64624A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9AC2912"/>
    <w:multiLevelType w:val="multilevel"/>
    <w:tmpl w:val="69AC29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AB31051"/>
    <w:multiLevelType w:val="multilevel"/>
    <w:tmpl w:val="6AB310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755640B4"/>
    <w:multiLevelType w:val="multilevel"/>
    <w:tmpl w:val="755640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76086F17"/>
    <w:multiLevelType w:val="multilevel"/>
    <w:tmpl w:val="76086F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7EAF5977"/>
    <w:multiLevelType w:val="multilevel"/>
    <w:tmpl w:val="7EAF59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2"/>
  </w:num>
  <w:num w:numId="3">
    <w:abstractNumId w:val="2"/>
  </w:num>
  <w:num w:numId="4">
    <w:abstractNumId w:val="19"/>
  </w:num>
  <w:num w:numId="5">
    <w:abstractNumId w:val="4"/>
  </w:num>
  <w:num w:numId="6">
    <w:abstractNumId w:val="17"/>
  </w:num>
  <w:num w:numId="7">
    <w:abstractNumId w:val="9"/>
  </w:num>
  <w:num w:numId="8">
    <w:abstractNumId w:val="18"/>
  </w:num>
  <w:num w:numId="9">
    <w:abstractNumId w:val="6"/>
  </w:num>
  <w:num w:numId="10">
    <w:abstractNumId w:val="22"/>
  </w:num>
  <w:num w:numId="11">
    <w:abstractNumId w:val="20"/>
  </w:num>
  <w:num w:numId="12">
    <w:abstractNumId w:val="8"/>
  </w:num>
  <w:num w:numId="13">
    <w:abstractNumId w:val="21"/>
  </w:num>
  <w:num w:numId="14">
    <w:abstractNumId w:val="15"/>
  </w:num>
  <w:num w:numId="15">
    <w:abstractNumId w:val="14"/>
  </w:num>
  <w:num w:numId="16">
    <w:abstractNumId w:val="13"/>
  </w:num>
  <w:num w:numId="17">
    <w:abstractNumId w:val="11"/>
  </w:num>
  <w:num w:numId="18">
    <w:abstractNumId w:val="10"/>
  </w:num>
  <w:num w:numId="19">
    <w:abstractNumId w:val="7"/>
  </w:num>
  <w:num w:numId="20">
    <w:abstractNumId w:val="0"/>
  </w:num>
  <w:num w:numId="21">
    <w:abstractNumId w:val="1"/>
  </w:num>
  <w:num w:numId="22">
    <w:abstractNumId w:val="16"/>
  </w:num>
  <w:num w:numId="23">
    <w:abstractNumId w:val="5"/>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footnotePr>
    <w:footnote w:id="-1"/>
    <w:footnote w:id="0"/>
  </w:footnotePr>
  <w:endnotePr>
    <w:endnote w:id="-1"/>
    <w:endnote w:id="0"/>
  </w:endnotePr>
  <w:compat>
    <w:doNotExpandShiftReturn/>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39"/>
    <w:rsid w:val="00117092"/>
    <w:rsid w:val="001315A1"/>
    <w:rsid w:val="001424FF"/>
    <w:rsid w:val="00162A42"/>
    <w:rsid w:val="0018482A"/>
    <w:rsid w:val="001B25FE"/>
    <w:rsid w:val="00211833"/>
    <w:rsid w:val="00212A78"/>
    <w:rsid w:val="00212BF4"/>
    <w:rsid w:val="00240E6E"/>
    <w:rsid w:val="002A0AF0"/>
    <w:rsid w:val="002B38FB"/>
    <w:rsid w:val="002B6AD8"/>
    <w:rsid w:val="002E1DC2"/>
    <w:rsid w:val="002E627E"/>
    <w:rsid w:val="003041A6"/>
    <w:rsid w:val="003308B5"/>
    <w:rsid w:val="003A3AA2"/>
    <w:rsid w:val="0041300C"/>
    <w:rsid w:val="00454E82"/>
    <w:rsid w:val="004A473D"/>
    <w:rsid w:val="004B10EE"/>
    <w:rsid w:val="004F183A"/>
    <w:rsid w:val="004F4FF6"/>
    <w:rsid w:val="005809D9"/>
    <w:rsid w:val="005A4872"/>
    <w:rsid w:val="005B7E45"/>
    <w:rsid w:val="005C7518"/>
    <w:rsid w:val="006017B0"/>
    <w:rsid w:val="006035F4"/>
    <w:rsid w:val="00605CC2"/>
    <w:rsid w:val="006245DC"/>
    <w:rsid w:val="00631339"/>
    <w:rsid w:val="006721C8"/>
    <w:rsid w:val="00672965"/>
    <w:rsid w:val="006F5630"/>
    <w:rsid w:val="00706BAA"/>
    <w:rsid w:val="007200BF"/>
    <w:rsid w:val="0074093E"/>
    <w:rsid w:val="007967BA"/>
    <w:rsid w:val="007A5255"/>
    <w:rsid w:val="007C2121"/>
    <w:rsid w:val="007C6A6F"/>
    <w:rsid w:val="007D363B"/>
    <w:rsid w:val="007E44AE"/>
    <w:rsid w:val="008221EA"/>
    <w:rsid w:val="0083151C"/>
    <w:rsid w:val="00864368"/>
    <w:rsid w:val="00871A4B"/>
    <w:rsid w:val="0087550D"/>
    <w:rsid w:val="0089347B"/>
    <w:rsid w:val="008B6FA0"/>
    <w:rsid w:val="00932042"/>
    <w:rsid w:val="00954C7D"/>
    <w:rsid w:val="009C1286"/>
    <w:rsid w:val="00A03EE3"/>
    <w:rsid w:val="00A44980"/>
    <w:rsid w:val="00A552B2"/>
    <w:rsid w:val="00A60645"/>
    <w:rsid w:val="00A8344C"/>
    <w:rsid w:val="00A87680"/>
    <w:rsid w:val="00AA6925"/>
    <w:rsid w:val="00B1089C"/>
    <w:rsid w:val="00B21D53"/>
    <w:rsid w:val="00B22BA3"/>
    <w:rsid w:val="00BA4A58"/>
    <w:rsid w:val="00C22A7B"/>
    <w:rsid w:val="00C71CF2"/>
    <w:rsid w:val="00C73E0B"/>
    <w:rsid w:val="00CE70ED"/>
    <w:rsid w:val="00CF665F"/>
    <w:rsid w:val="00D25658"/>
    <w:rsid w:val="00D57099"/>
    <w:rsid w:val="00D73B39"/>
    <w:rsid w:val="00D937DA"/>
    <w:rsid w:val="00DA6297"/>
    <w:rsid w:val="00DD03B5"/>
    <w:rsid w:val="00DE61CE"/>
    <w:rsid w:val="00E43B7F"/>
    <w:rsid w:val="00E944A4"/>
    <w:rsid w:val="00EE103B"/>
    <w:rsid w:val="00F53318"/>
    <w:rsid w:val="00F62233"/>
    <w:rsid w:val="00F63260"/>
    <w:rsid w:val="00F91105"/>
    <w:rsid w:val="00F9371C"/>
    <w:rsid w:val="00F93894"/>
    <w:rsid w:val="00FB512C"/>
    <w:rsid w:val="2D3A3B1B"/>
    <w:rsid w:val="567347E7"/>
    <w:rsid w:val="5F6A77D6"/>
    <w:rsid w:val="697C4CD2"/>
    <w:rsid w:val="77FA0BF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AB889-25A8-4AA8-8EA6-27D2512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Emphasis"/>
    <w:basedOn w:val="a0"/>
    <w:uiPriority w:val="20"/>
    <w:qFormat/>
    <w:rPr>
      <w:i/>
      <w:iCs/>
    </w:rPr>
  </w:style>
  <w:style w:type="character" w:styleId="a5">
    <w:name w:val="Hyperlink"/>
    <w:basedOn w:val="a0"/>
    <w:uiPriority w:val="99"/>
    <w:semiHidden/>
    <w:unhideWhenUsed/>
    <w:qFormat/>
    <w:rPr>
      <w:color w:val="0000FF"/>
      <w:u w:val="single"/>
    </w:rPr>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Tahoma" w:hAnsi="Tahoma" w:cs="Tahoma"/>
      <w:sz w:val="16"/>
      <w:szCs w:val="16"/>
    </w:rPr>
  </w:style>
  <w:style w:type="paragraph" w:styleId="a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qFormat/>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244061" w:themeColor="accent1" w:themeShade="80"/>
    </w:rPr>
  </w:style>
  <w:style w:type="paragraph" w:customStyle="1" w:styleId="right">
    <w:name w:val="right"/>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enter">
    <w:name w:val="center"/>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eta-item">
    <w:name w:val="meta-item"/>
    <w:basedOn w:val="a0"/>
    <w:qFormat/>
  </w:style>
  <w:style w:type="character" w:customStyle="1" w:styleId="meta-author-avatar">
    <w:name w:val="meta-author-avatar"/>
    <w:basedOn w:val="a0"/>
    <w:qFormat/>
  </w:style>
  <w:style w:type="character" w:customStyle="1" w:styleId="meta-author">
    <w:name w:val="meta-author"/>
    <w:basedOn w:val="a0"/>
    <w:qFormat/>
  </w:style>
  <w:style w:type="character" w:customStyle="1" w:styleId="screen-reader-text">
    <w:name w:val="screen-reader-text"/>
    <w:basedOn w:val="a0"/>
    <w:qFormat/>
  </w:style>
  <w:style w:type="character" w:customStyle="1" w:styleId="11">
    <w:name w:val="Дата1"/>
    <w:basedOn w:val="a0"/>
    <w:qFormat/>
  </w:style>
  <w:style w:type="character" w:customStyle="1" w:styleId="meta-views">
    <w:name w:val="meta-views"/>
    <w:basedOn w:val="a0"/>
    <w:qFormat/>
  </w:style>
  <w:style w:type="paragraph" w:styleId="ab">
    <w:name w:val="List Paragraph"/>
    <w:basedOn w:val="a"/>
    <w:uiPriority w:val="34"/>
    <w:qFormat/>
    <w:pPr>
      <w:ind w:left="720"/>
      <w:contextualSpacing/>
    </w:pPr>
  </w:style>
  <w:style w:type="character" w:customStyle="1" w:styleId="a8">
    <w:name w:val="Текст у виносці Знак"/>
    <w:basedOn w:val="a0"/>
    <w:link w:val="a7"/>
    <w:uiPriority w:val="99"/>
    <w:semiHidden/>
    <w:qFormat/>
    <w:rPr>
      <w:rFonts w:ascii="Tahoma" w:hAnsi="Tahoma" w:cs="Tahoma"/>
      <w:sz w:val="16"/>
      <w:szCs w:val="16"/>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qFormat/>
  </w:style>
  <w:style w:type="character" w:customStyle="1" w:styleId="rvts64">
    <w:name w:val="rvts64"/>
    <w:basedOn w:val="a0"/>
    <w:qFormat/>
  </w:style>
  <w:style w:type="character" w:customStyle="1" w:styleId="rvts9">
    <w:name w:val="rvts9"/>
    <w:basedOn w:val="a0"/>
    <w:qFormat/>
  </w:style>
  <w:style w:type="paragraph" w:customStyle="1" w:styleId="rvps6">
    <w:name w:val="rvps6"/>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qFormat/>
  </w:style>
  <w:style w:type="paragraph" w:customStyle="1" w:styleId="rvps4">
    <w:name w:val="rvps4"/>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qFormat/>
  </w:style>
  <w:style w:type="paragraph" w:customStyle="1" w:styleId="rvps15">
    <w:name w:val="rvps15"/>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qFormat/>
  </w:style>
  <w:style w:type="character" w:customStyle="1" w:styleId="rvts11">
    <w:name w:val="rvts11"/>
    <w:basedOn w:val="a0"/>
    <w:qFormat/>
  </w:style>
  <w:style w:type="character" w:customStyle="1" w:styleId="rvts82">
    <w:name w:val="rvts82"/>
    <w:basedOn w:val="a0"/>
    <w:qFormat/>
  </w:style>
  <w:style w:type="character" w:customStyle="1" w:styleId="40">
    <w:name w:val="Заголовок 4 Знак"/>
    <w:basedOn w:val="a0"/>
    <w:link w:val="4"/>
    <w:uiPriority w:val="9"/>
    <w:qFormat/>
    <w:rPr>
      <w:rFonts w:ascii="Times New Roman" w:eastAsia="Times New Roman" w:hAnsi="Times New Roman" w:cs="Times New Roman"/>
      <w:b/>
      <w:bCs/>
      <w:sz w:val="24"/>
      <w:szCs w:val="24"/>
      <w:lang w:eastAsia="uk-UA"/>
    </w:rPr>
  </w:style>
  <w:style w:type="character" w:customStyle="1" w:styleId="rvts0">
    <w:name w:val="rvts0"/>
    <w:basedOn w:val="a0"/>
    <w:qFormat/>
  </w:style>
  <w:style w:type="paragraph" w:customStyle="1" w:styleId="rvps18">
    <w:name w:val="rvps18"/>
    <w:basedOn w:val="a"/>
    <w:qFormat/>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qFormat/>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styleId="ac">
    <w:name w:val="Placeholder Text"/>
    <w:basedOn w:val="a0"/>
    <w:uiPriority w:val="99"/>
    <w:semiHidden/>
    <w:qFormat/>
    <w:rPr>
      <w:color w:val="808080"/>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rPr>
  </w:style>
  <w:style w:type="table" w:customStyle="1" w:styleId="12">
    <w:name w:val="Звичайна таблиця1"/>
    <w:semiHidden/>
    <w:qFormat/>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84-16" TargetMode="External"/><Relationship Id="rId13" Type="http://schemas.openxmlformats.org/officeDocument/2006/relationships/hyperlink" Target="https://zakon.rada.gov.ua/laws/show/688-2019-%D0%BF" TargetMode="External"/><Relationship Id="rId18" Type="http://schemas.openxmlformats.org/officeDocument/2006/relationships/hyperlink" Target="https://zakon.rada.gov.ua/laws/show/688-2019-%D0%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688-2019-%D0%BF" TargetMode="External"/><Relationship Id="rId17" Type="http://schemas.openxmlformats.org/officeDocument/2006/relationships/hyperlink" Target="https://zakon.rada.gov.ua/laws/show/688-2019-%D0%BF" TargetMode="External"/><Relationship Id="rId2" Type="http://schemas.openxmlformats.org/officeDocument/2006/relationships/numbering" Target="numbering.xml"/><Relationship Id="rId16" Type="http://schemas.openxmlformats.org/officeDocument/2006/relationships/hyperlink" Target="https://zakon.rada.gov.ua/laws/show/688-2019-%D0%BF" TargetMode="External"/><Relationship Id="rId20" Type="http://schemas.openxmlformats.org/officeDocument/2006/relationships/hyperlink" Target="https://mon.gov.ua/static-objects/mon/sites/1/zagalna%20serednya/Navchalni.prohramy/2024/Model.navch.prohr.5-9.klas-2024/fizkult-5-9-kl-bazhenkov-ta-in-22-08-202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688-2019-%D0%BF" TargetMode="External"/><Relationship Id="rId5" Type="http://schemas.openxmlformats.org/officeDocument/2006/relationships/webSettings" Target="webSettings.xml"/><Relationship Id="rId15" Type="http://schemas.openxmlformats.org/officeDocument/2006/relationships/hyperlink" Target="https://zakon.rada.gov.ua/laws/show/688-2019-%D0%BF" TargetMode="External"/><Relationship Id="rId10" Type="http://schemas.openxmlformats.org/officeDocument/2006/relationships/hyperlink" Target="https://zakon.rada.gov.ua/laws/show/688-2019-%D0%BF" TargetMode="External"/><Relationship Id="rId19" Type="http://schemas.openxmlformats.org/officeDocument/2006/relationships/hyperlink" Target="https://zakon.rada.gov.ua/laws/show/688-2019-%D0%BF" TargetMode="External"/><Relationship Id="rId4" Type="http://schemas.openxmlformats.org/officeDocument/2006/relationships/settings" Target="settings.xml"/><Relationship Id="rId9" Type="http://schemas.openxmlformats.org/officeDocument/2006/relationships/hyperlink" Target="https://osvita.ua/legislation/Ser_osv/92619/" TargetMode="External"/><Relationship Id="rId14" Type="http://schemas.openxmlformats.org/officeDocument/2006/relationships/hyperlink" Target="https://zakon.rada.gov.ua/laws/show/688-2019-%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8B1C-AA6C-4A61-AD2D-C86E4FFE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140580</Words>
  <Characters>80132</Characters>
  <Application>Microsoft Office Word</Application>
  <DocSecurity>0</DocSecurity>
  <Lines>667</Lines>
  <Paragraphs>440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1</cp:lastModifiedBy>
  <cp:revision>43</cp:revision>
  <cp:lastPrinted>2024-10-22T10:10:00Z</cp:lastPrinted>
  <dcterms:created xsi:type="dcterms:W3CDTF">2022-08-08T08:25:00Z</dcterms:created>
  <dcterms:modified xsi:type="dcterms:W3CDTF">2024-10-22T10:53:00Z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0CE358A4C9474D5BBFE967F90D98AF25_12</vt:lpwstr>
  </property>
</Properties>
</file>